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6901B" w14:textId="67D281A6" w:rsidR="00E13FB1" w:rsidRDefault="00C63C10" w:rsidP="00B80F84">
      <w:pPr>
        <w:contextualSpacing/>
        <w:jc w:val="center"/>
        <w:rPr>
          <w:rFonts w:asciiTheme="majorHAnsi" w:hAnsiTheme="majorHAnsi" w:cstheme="majorHAnsi"/>
          <w:bCs/>
          <w:iCs/>
          <w:sz w:val="48"/>
          <w:szCs w:val="48"/>
          <w:lang w:val="en-GB"/>
        </w:rPr>
      </w:pPr>
      <w:r w:rsidRPr="008924EC">
        <w:rPr>
          <w:rStyle w:val="Hyperlink"/>
          <w:rFonts w:cstheme="minorHAnsi"/>
          <w:b/>
          <w:bCs/>
          <w:noProof/>
          <w:sz w:val="32"/>
          <w:szCs w:val="32"/>
          <w:lang w:val="en-US"/>
        </w:rPr>
        <w:drawing>
          <wp:anchor distT="0" distB="0" distL="114300" distR="114300" simplePos="0" relativeHeight="251659264" behindDoc="0" locked="0" layoutInCell="1" allowOverlap="1" wp14:anchorId="575A1226" wp14:editId="618DD699">
            <wp:simplePos x="0" y="0"/>
            <wp:positionH relativeFrom="column">
              <wp:posOffset>2628900</wp:posOffset>
            </wp:positionH>
            <wp:positionV relativeFrom="paragraph">
              <wp:posOffset>0</wp:posOffset>
            </wp:positionV>
            <wp:extent cx="3090545" cy="413385"/>
            <wp:effectExtent l="0" t="0" r="825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90545" cy="413385"/>
                    </a:xfrm>
                    <a:prstGeom prst="rect">
                      <a:avLst/>
                    </a:prstGeom>
                  </pic:spPr>
                </pic:pic>
              </a:graphicData>
            </a:graphic>
            <wp14:sizeRelH relativeFrom="page">
              <wp14:pctWidth>0</wp14:pctWidth>
            </wp14:sizeRelH>
            <wp14:sizeRelV relativeFrom="page">
              <wp14:pctHeight>0</wp14:pctHeight>
            </wp14:sizeRelV>
          </wp:anchor>
        </w:drawing>
      </w:r>
    </w:p>
    <w:p w14:paraId="1A331595" w14:textId="77777777" w:rsidR="00E13FB1" w:rsidRDefault="00E13FB1" w:rsidP="00B80F84">
      <w:pPr>
        <w:contextualSpacing/>
        <w:jc w:val="center"/>
        <w:rPr>
          <w:rFonts w:asciiTheme="majorHAnsi" w:hAnsiTheme="majorHAnsi" w:cstheme="majorHAnsi"/>
          <w:bCs/>
          <w:iCs/>
          <w:sz w:val="48"/>
          <w:szCs w:val="48"/>
          <w:lang w:val="en-GB"/>
        </w:rPr>
      </w:pPr>
    </w:p>
    <w:p w14:paraId="5AFED360" w14:textId="196E9DED" w:rsidR="00D82F24" w:rsidRPr="00C63C10" w:rsidRDefault="00E13FB1" w:rsidP="00B80F84">
      <w:pPr>
        <w:contextualSpacing/>
        <w:jc w:val="center"/>
        <w:rPr>
          <w:rFonts w:asciiTheme="majorHAnsi" w:hAnsiTheme="majorHAnsi" w:cstheme="majorHAnsi"/>
          <w:b/>
          <w:sz w:val="44"/>
          <w:szCs w:val="44"/>
          <w:lang w:val="en-US"/>
        </w:rPr>
      </w:pPr>
      <w:r w:rsidRPr="00C63C10">
        <w:rPr>
          <w:rStyle w:val="Hyperlink"/>
          <w:rFonts w:cstheme="minorHAnsi"/>
          <w:b/>
          <w:bCs/>
          <w:noProof/>
          <w:sz w:val="44"/>
          <w:szCs w:val="44"/>
          <w:lang w:val="en-US"/>
        </w:rPr>
        <w:drawing>
          <wp:anchor distT="0" distB="0" distL="114300" distR="114300" simplePos="0" relativeHeight="251661312" behindDoc="0" locked="0" layoutInCell="1" allowOverlap="1" wp14:anchorId="60A7B158" wp14:editId="11C4BD10">
            <wp:simplePos x="0" y="0"/>
            <wp:positionH relativeFrom="column">
              <wp:posOffset>4445</wp:posOffset>
            </wp:positionH>
            <wp:positionV relativeFrom="paragraph">
              <wp:posOffset>-739775</wp:posOffset>
            </wp:positionV>
            <wp:extent cx="1739265" cy="365125"/>
            <wp:effectExtent l="0" t="0" r="0" b="317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9265" cy="365125"/>
                    </a:xfrm>
                    <a:prstGeom prst="rect">
                      <a:avLst/>
                    </a:prstGeom>
                  </pic:spPr>
                </pic:pic>
              </a:graphicData>
            </a:graphic>
            <wp14:sizeRelH relativeFrom="page">
              <wp14:pctWidth>0</wp14:pctWidth>
            </wp14:sizeRelH>
            <wp14:sizeRelV relativeFrom="page">
              <wp14:pctHeight>0</wp14:pctHeight>
            </wp14:sizeRelV>
          </wp:anchor>
        </w:drawing>
      </w:r>
      <w:r w:rsidR="00B0208D" w:rsidRPr="00C63C10">
        <w:rPr>
          <w:rFonts w:asciiTheme="majorHAnsi" w:hAnsiTheme="majorHAnsi" w:cstheme="majorHAnsi"/>
          <w:bCs/>
          <w:iCs/>
          <w:sz w:val="44"/>
          <w:szCs w:val="44"/>
          <w:lang w:val="en-GB"/>
        </w:rPr>
        <w:t>PROGRAM</w:t>
      </w:r>
      <w:r w:rsidR="00B0208D" w:rsidRPr="00C63C10">
        <w:rPr>
          <w:rFonts w:asciiTheme="majorHAnsi" w:hAnsiTheme="majorHAnsi" w:cstheme="majorHAnsi"/>
          <w:bCs/>
          <w:iCs/>
          <w:sz w:val="44"/>
          <w:szCs w:val="44"/>
          <w:lang w:val="en-GB"/>
        </w:rPr>
        <w:br/>
      </w:r>
    </w:p>
    <w:p w14:paraId="509948B2" w14:textId="77777777" w:rsidR="00B0208D" w:rsidRPr="00B0208D" w:rsidRDefault="00830482" w:rsidP="00B80F84">
      <w:pPr>
        <w:contextualSpacing/>
        <w:jc w:val="center"/>
        <w:rPr>
          <w:rFonts w:asciiTheme="majorHAnsi" w:hAnsiTheme="majorHAnsi" w:cstheme="majorHAnsi"/>
          <w:b/>
          <w:sz w:val="36"/>
          <w:szCs w:val="36"/>
          <w:lang w:val="en-US"/>
        </w:rPr>
      </w:pPr>
      <w:r w:rsidRPr="00B0208D">
        <w:rPr>
          <w:rFonts w:asciiTheme="majorHAnsi" w:hAnsiTheme="majorHAnsi" w:cstheme="majorHAnsi"/>
          <w:b/>
          <w:sz w:val="36"/>
          <w:szCs w:val="36"/>
          <w:lang w:val="en-US"/>
        </w:rPr>
        <w:t xml:space="preserve">Museums </w:t>
      </w:r>
      <w:r w:rsidR="00D82F24" w:rsidRPr="00B0208D">
        <w:rPr>
          <w:rFonts w:asciiTheme="majorHAnsi" w:hAnsiTheme="majorHAnsi" w:cstheme="majorHAnsi"/>
          <w:b/>
          <w:sz w:val="36"/>
          <w:szCs w:val="36"/>
          <w:lang w:val="en-US"/>
        </w:rPr>
        <w:t xml:space="preserve">in Ukraine </w:t>
      </w:r>
      <w:r w:rsidRPr="00B0208D">
        <w:rPr>
          <w:rFonts w:asciiTheme="majorHAnsi" w:hAnsiTheme="majorHAnsi" w:cstheme="majorHAnsi"/>
          <w:b/>
          <w:sz w:val="36"/>
          <w:szCs w:val="36"/>
          <w:lang w:val="en-US"/>
        </w:rPr>
        <w:t xml:space="preserve">Facing War. </w:t>
      </w:r>
    </w:p>
    <w:p w14:paraId="74440854" w14:textId="2386B3E6" w:rsidR="00D82F24" w:rsidRPr="00B0208D" w:rsidRDefault="00D82F24" w:rsidP="00B80F84">
      <w:pPr>
        <w:contextualSpacing/>
        <w:jc w:val="center"/>
        <w:rPr>
          <w:rFonts w:asciiTheme="majorHAnsi" w:hAnsiTheme="majorHAnsi" w:cstheme="majorHAnsi"/>
          <w:b/>
          <w:sz w:val="36"/>
          <w:szCs w:val="36"/>
          <w:lang w:val="en-US"/>
        </w:rPr>
      </w:pPr>
      <w:r w:rsidRPr="00B0208D">
        <w:rPr>
          <w:rFonts w:asciiTheme="majorHAnsi" w:hAnsiTheme="majorHAnsi" w:cstheme="majorHAnsi"/>
          <w:b/>
          <w:sz w:val="36"/>
          <w:szCs w:val="36"/>
          <w:lang w:val="en-US"/>
        </w:rPr>
        <w:t xml:space="preserve">Civil Unrest, and </w:t>
      </w:r>
      <w:r w:rsidR="00B0208D" w:rsidRPr="00B0208D">
        <w:rPr>
          <w:rFonts w:asciiTheme="majorHAnsi" w:hAnsiTheme="majorHAnsi" w:cstheme="majorHAnsi"/>
          <w:b/>
          <w:sz w:val="36"/>
          <w:szCs w:val="36"/>
          <w:lang w:val="en-US"/>
        </w:rPr>
        <w:t>conflict</w:t>
      </w:r>
    </w:p>
    <w:p w14:paraId="7497455B" w14:textId="77777777" w:rsidR="00B0208D" w:rsidRPr="00B0208D" w:rsidRDefault="00B0208D" w:rsidP="00B80F84">
      <w:pPr>
        <w:contextualSpacing/>
        <w:jc w:val="center"/>
        <w:rPr>
          <w:rFonts w:asciiTheme="majorHAnsi" w:hAnsiTheme="majorHAnsi" w:cstheme="majorHAnsi"/>
          <w:b/>
          <w:sz w:val="28"/>
          <w:szCs w:val="28"/>
          <w:lang w:val="en-US"/>
        </w:rPr>
      </w:pPr>
    </w:p>
    <w:p w14:paraId="473B7F8E" w14:textId="77777777" w:rsidR="00B0208D" w:rsidRPr="00B0208D" w:rsidRDefault="00B0208D" w:rsidP="00B80F84">
      <w:pPr>
        <w:contextualSpacing/>
        <w:jc w:val="center"/>
        <w:rPr>
          <w:rFonts w:asciiTheme="majorHAnsi" w:hAnsiTheme="majorHAnsi" w:cstheme="majorHAnsi"/>
          <w:b/>
          <w:lang w:val="en-US"/>
        </w:rPr>
      </w:pPr>
      <w:r w:rsidRPr="00B0208D">
        <w:rPr>
          <w:rFonts w:asciiTheme="majorHAnsi" w:hAnsiTheme="majorHAnsi" w:cstheme="majorHAnsi"/>
          <w:b/>
          <w:lang w:val="en-US"/>
        </w:rPr>
        <w:t>ICMEMOHRI and ICETHICS joint EXPERT MEETING</w:t>
      </w:r>
    </w:p>
    <w:p w14:paraId="55BCCE19" w14:textId="77777777" w:rsidR="00B0208D" w:rsidRPr="00B0208D" w:rsidRDefault="00B0208D" w:rsidP="00B80F84">
      <w:pPr>
        <w:contextualSpacing/>
        <w:jc w:val="center"/>
        <w:rPr>
          <w:rFonts w:asciiTheme="majorHAnsi" w:hAnsiTheme="majorHAnsi" w:cstheme="majorHAnsi"/>
          <w:bCs/>
          <w:iCs/>
          <w:sz w:val="28"/>
          <w:szCs w:val="28"/>
          <w:lang w:val="en-GB"/>
        </w:rPr>
      </w:pPr>
    </w:p>
    <w:p w14:paraId="7BF54BBF" w14:textId="56958E4A" w:rsidR="00D82F24" w:rsidRPr="00B0208D" w:rsidRDefault="00D82F24" w:rsidP="00B80F84">
      <w:pPr>
        <w:contextualSpacing/>
        <w:jc w:val="center"/>
        <w:rPr>
          <w:rFonts w:asciiTheme="majorHAnsi" w:hAnsiTheme="majorHAnsi"/>
          <w:sz w:val="28"/>
          <w:szCs w:val="28"/>
          <w:lang w:val="en-US"/>
        </w:rPr>
      </w:pPr>
      <w:r w:rsidRPr="00B0208D">
        <w:rPr>
          <w:rFonts w:asciiTheme="majorHAnsi" w:hAnsiTheme="majorHAnsi"/>
          <w:sz w:val="28"/>
          <w:szCs w:val="28"/>
          <w:lang w:val="en-US"/>
        </w:rPr>
        <w:t>Amsterdam 1-3 November 2023</w:t>
      </w:r>
    </w:p>
    <w:p w14:paraId="17C03CFB" w14:textId="77777777" w:rsidR="00D82F24" w:rsidRPr="00B0208D" w:rsidRDefault="00D82F24" w:rsidP="00B80F84">
      <w:pPr>
        <w:contextualSpacing/>
        <w:rPr>
          <w:rFonts w:asciiTheme="majorHAnsi" w:hAnsiTheme="majorHAnsi"/>
          <w:lang w:val="en-US"/>
        </w:rPr>
      </w:pPr>
    </w:p>
    <w:p w14:paraId="02AFE9DC" w14:textId="01E0F7FA" w:rsidR="00B0208D" w:rsidRPr="00B0208D" w:rsidRDefault="00B0208D" w:rsidP="00B80F84">
      <w:pPr>
        <w:contextualSpacing/>
        <w:rPr>
          <w:rFonts w:asciiTheme="majorHAnsi" w:hAnsiTheme="majorHAnsi"/>
          <w:lang w:val="en-US"/>
        </w:rPr>
      </w:pPr>
      <w:r w:rsidRPr="00B0208D">
        <w:rPr>
          <w:rFonts w:asciiTheme="majorHAnsi" w:hAnsiTheme="majorHAnsi"/>
          <w:lang w:val="en-US"/>
        </w:rPr>
        <w:t>The ICOM organizations ICMEMOHRI (International Committee for Memorial and Human Rights Museums) and IC-Ethics, in cooperation with NIOD Institute for War Holocaust and Genocide Studies, are organi</w:t>
      </w:r>
      <w:r w:rsidR="0087770E">
        <w:rPr>
          <w:rFonts w:asciiTheme="majorHAnsi" w:hAnsiTheme="majorHAnsi"/>
          <w:lang w:val="en-US"/>
        </w:rPr>
        <w:t>z</w:t>
      </w:r>
      <w:r w:rsidRPr="00B0208D">
        <w:rPr>
          <w:rFonts w:asciiTheme="majorHAnsi" w:hAnsiTheme="majorHAnsi"/>
          <w:lang w:val="en-US"/>
        </w:rPr>
        <w:t>ing the expert meeting 'Museums Facing War. The War in Ukraine' from 1 - 3 November. Seven representatives of Ukrainian museums will discuss with international museum heritage and memory culture experts. Besides the representatives from Ukraine, we have received commitments from participants from countries such as Spain, Austria, Germany, Sweden, Italy Bosnia Herzegovina, Serbia, Rwanda, Australia, the US.A and The Netherlands.</w:t>
      </w:r>
    </w:p>
    <w:p w14:paraId="64759549" w14:textId="77777777" w:rsidR="00B0208D" w:rsidRPr="00B0208D" w:rsidRDefault="00B0208D" w:rsidP="00B80F84">
      <w:pPr>
        <w:contextualSpacing/>
        <w:rPr>
          <w:rFonts w:asciiTheme="majorHAnsi" w:hAnsiTheme="majorHAnsi"/>
          <w:b/>
          <w:lang w:val="en-US"/>
        </w:rPr>
      </w:pPr>
    </w:p>
    <w:p w14:paraId="0DECFAB9" w14:textId="77777777" w:rsidR="00B0208D" w:rsidRPr="00B0208D" w:rsidRDefault="00B0208D" w:rsidP="00B80F84">
      <w:pPr>
        <w:contextualSpacing/>
        <w:rPr>
          <w:rFonts w:asciiTheme="majorHAnsi" w:hAnsiTheme="majorHAnsi"/>
          <w:b/>
          <w:lang w:val="en-US"/>
        </w:rPr>
      </w:pPr>
    </w:p>
    <w:p w14:paraId="44F0366F" w14:textId="77777777" w:rsidR="00D82F24" w:rsidRPr="00B0208D" w:rsidRDefault="00D82F24" w:rsidP="00B80F84">
      <w:pPr>
        <w:contextualSpacing/>
        <w:rPr>
          <w:rFonts w:asciiTheme="majorHAnsi" w:hAnsiTheme="majorHAnsi"/>
          <w:b/>
          <w:sz w:val="28"/>
          <w:szCs w:val="28"/>
          <w:lang w:val="en-US"/>
        </w:rPr>
      </w:pPr>
      <w:r w:rsidRPr="00B0208D">
        <w:rPr>
          <w:rFonts w:asciiTheme="majorHAnsi" w:hAnsiTheme="majorHAnsi"/>
          <w:b/>
          <w:sz w:val="28"/>
          <w:szCs w:val="28"/>
          <w:lang w:val="en-US"/>
        </w:rPr>
        <w:t>Theme</w:t>
      </w:r>
    </w:p>
    <w:p w14:paraId="4E652494" w14:textId="77777777" w:rsidR="00D82F24" w:rsidRPr="00B0208D" w:rsidRDefault="00D82F24" w:rsidP="00B80F84">
      <w:pPr>
        <w:contextualSpacing/>
        <w:rPr>
          <w:rFonts w:asciiTheme="majorHAnsi" w:hAnsiTheme="majorHAnsi"/>
          <w:lang w:val="en-US"/>
        </w:rPr>
      </w:pPr>
    </w:p>
    <w:p w14:paraId="433B6123" w14:textId="77777777" w:rsidR="0025448A" w:rsidRPr="00B0208D" w:rsidRDefault="00D82F24" w:rsidP="00B80F84">
      <w:pPr>
        <w:contextualSpacing/>
        <w:rPr>
          <w:rFonts w:asciiTheme="majorHAnsi" w:hAnsiTheme="majorHAnsi"/>
          <w:lang w:val="en-US"/>
        </w:rPr>
      </w:pPr>
      <w:r w:rsidRPr="00B0208D">
        <w:rPr>
          <w:rFonts w:asciiTheme="majorHAnsi" w:hAnsiTheme="majorHAnsi"/>
          <w:lang w:val="en-US"/>
        </w:rPr>
        <w:t xml:space="preserve">The war in Ukraine poses museum professionals for huge challenges and dilemmas. They have to function in threatening conditions in a war where cultural heritage is under deliberately attack. What are the implications of this situation for their work, their personal lives and for the protection of their collections? How do they plan for the post-war period – both in terms of narrative and of collecting tangible and intangible heritage during the war? </w:t>
      </w:r>
      <w:r w:rsidR="0025448A" w:rsidRPr="00B0208D">
        <w:rPr>
          <w:rFonts w:asciiTheme="majorHAnsi" w:hAnsiTheme="majorHAnsi"/>
          <w:lang w:val="en-US"/>
        </w:rPr>
        <w:t>The expert meeting aims to work towards an outcome of initiating plans for the future and promoting a sustainable international cooperation.</w:t>
      </w:r>
    </w:p>
    <w:p w14:paraId="39747D76" w14:textId="69A14CEA" w:rsidR="00B0208D" w:rsidRPr="00B0208D" w:rsidRDefault="00D82F24" w:rsidP="00B80F84">
      <w:pPr>
        <w:pStyle w:val="xmsonormal"/>
        <w:contextualSpacing/>
        <w:rPr>
          <w:rFonts w:asciiTheme="majorHAnsi" w:hAnsiTheme="majorHAnsi" w:cs="Arial"/>
          <w:color w:val="242424"/>
          <w:bdr w:val="none" w:sz="0" w:space="0" w:color="auto" w:frame="1"/>
          <w:lang w:val="en-US"/>
        </w:rPr>
      </w:pPr>
      <w:r w:rsidRPr="00B0208D">
        <w:rPr>
          <w:rFonts w:asciiTheme="majorHAnsi" w:hAnsiTheme="majorHAnsi"/>
          <w:sz w:val="24"/>
          <w:szCs w:val="24"/>
          <w:lang w:val="en-US"/>
        </w:rPr>
        <w:t xml:space="preserve">In this expert meeting, ICMEMOHRI and IC Ethics offer Ukrainian museum professionals the possibility to exchange experiences, ideas, dilemmas and good practices with colleagues from countries that also faced armed conflict: Rwanda, Lebanon, Bosnia-Herzegovina, the Netherlands and the United States. Based on the needs of the Ukrainian participants, this expert meeting will offer a platform for discussing a broad range of questions like: How will historical and military events and the role of the aggressor be represented? How can museums be future places of remembrance and reconciliation? How do they work with and support contemporary artists? How can trauma be processed through culture and, in particular, through museum presentation? </w:t>
      </w:r>
      <w:r w:rsidRPr="00B0208D">
        <w:rPr>
          <w:rFonts w:asciiTheme="majorHAnsi" w:hAnsiTheme="majorHAnsi"/>
          <w:color w:val="242424"/>
          <w:sz w:val="24"/>
          <w:szCs w:val="24"/>
          <w:bdr w:val="none" w:sz="0" w:space="0" w:color="auto" w:frame="1"/>
          <w:lang w:val="en-US"/>
        </w:rPr>
        <w:t>How to address ethical dilemmas such as cultural forensics and collecting?</w:t>
      </w:r>
      <w:r w:rsidRPr="00B0208D">
        <w:rPr>
          <w:rFonts w:asciiTheme="majorHAnsi" w:hAnsiTheme="majorHAnsi" w:cs="Arial"/>
          <w:color w:val="242424"/>
          <w:sz w:val="24"/>
          <w:szCs w:val="24"/>
          <w:bdr w:val="none" w:sz="0" w:space="0" w:color="auto" w:frame="1"/>
          <w:lang w:val="en-US"/>
        </w:rPr>
        <w:t> </w:t>
      </w:r>
      <w:r w:rsidR="0025448A" w:rsidRPr="00B0208D">
        <w:rPr>
          <w:rFonts w:asciiTheme="majorHAnsi" w:hAnsiTheme="majorHAnsi" w:cs="Arial"/>
          <w:color w:val="242424"/>
          <w:sz w:val="24"/>
          <w:szCs w:val="24"/>
          <w:bdr w:val="none" w:sz="0" w:space="0" w:color="auto" w:frame="1"/>
          <w:lang w:val="en-US"/>
        </w:rPr>
        <w:t>The expert meeting aims to work towards an outcome of initiating plans for the future and promoting a sustainable international cooperation.</w:t>
      </w:r>
    </w:p>
    <w:p w14:paraId="5874B602" w14:textId="10775A99" w:rsidR="00D82F24" w:rsidRPr="00B0208D" w:rsidRDefault="00D82F24" w:rsidP="00B80F84">
      <w:pPr>
        <w:contextualSpacing/>
        <w:rPr>
          <w:rFonts w:asciiTheme="majorHAnsi" w:hAnsiTheme="majorHAnsi" w:cstheme="majorHAnsi"/>
          <w:b/>
          <w:bCs/>
          <w:iCs/>
          <w:sz w:val="28"/>
          <w:szCs w:val="28"/>
          <w:lang w:val="en-GB"/>
        </w:rPr>
      </w:pPr>
      <w:r w:rsidRPr="00B0208D">
        <w:rPr>
          <w:rFonts w:asciiTheme="majorHAnsi" w:hAnsiTheme="majorHAnsi" w:cstheme="majorHAnsi"/>
          <w:b/>
          <w:bCs/>
          <w:iCs/>
          <w:sz w:val="28"/>
          <w:szCs w:val="28"/>
          <w:lang w:val="en-GB"/>
        </w:rPr>
        <w:lastRenderedPageBreak/>
        <w:t>Program</w:t>
      </w:r>
    </w:p>
    <w:p w14:paraId="1DA0F6B7" w14:textId="77777777" w:rsidR="00D82F24" w:rsidRPr="00B0208D" w:rsidRDefault="00D82F24" w:rsidP="00B80F84">
      <w:pPr>
        <w:contextualSpacing/>
        <w:rPr>
          <w:rFonts w:asciiTheme="majorHAnsi" w:hAnsiTheme="majorHAnsi" w:cstheme="majorHAnsi"/>
          <w:bCs/>
          <w:iCs/>
          <w:sz w:val="22"/>
          <w:szCs w:val="22"/>
          <w:lang w:val="en-GB"/>
        </w:rPr>
      </w:pPr>
    </w:p>
    <w:p w14:paraId="15E52B61" w14:textId="1C18D578" w:rsidR="005D6187" w:rsidRPr="00C63C10" w:rsidRDefault="00BF15E6" w:rsidP="00B80F84">
      <w:pPr>
        <w:contextualSpacing/>
        <w:rPr>
          <w:rFonts w:asciiTheme="majorHAnsi" w:hAnsiTheme="majorHAnsi"/>
          <w:b/>
          <w:sz w:val="22"/>
          <w:szCs w:val="22"/>
          <w:lang w:val="en-US"/>
        </w:rPr>
      </w:pPr>
      <w:r w:rsidRPr="00C63C10">
        <w:rPr>
          <w:rFonts w:asciiTheme="majorHAnsi" w:hAnsiTheme="majorHAnsi" w:cstheme="majorHAnsi"/>
          <w:b/>
          <w:bCs/>
          <w:iCs/>
          <w:sz w:val="22"/>
          <w:szCs w:val="22"/>
          <w:lang w:val="en-GB"/>
        </w:rPr>
        <w:t xml:space="preserve">Wednesday 1 November 2023, </w:t>
      </w:r>
      <w:r w:rsidR="008A785B" w:rsidRPr="00C63C10">
        <w:rPr>
          <w:rFonts w:asciiTheme="majorHAnsi" w:hAnsiTheme="majorHAnsi" w:cstheme="majorHAnsi"/>
          <w:b/>
          <w:bCs/>
          <w:iCs/>
          <w:sz w:val="22"/>
          <w:szCs w:val="22"/>
          <w:lang w:val="en-GB"/>
        </w:rPr>
        <w:t xml:space="preserve"> expert meeting, day 1</w:t>
      </w:r>
      <w:r w:rsidR="00172AAA" w:rsidRPr="00C63C10">
        <w:rPr>
          <w:rFonts w:asciiTheme="majorHAnsi" w:hAnsiTheme="majorHAnsi"/>
          <w:b/>
          <w:sz w:val="22"/>
          <w:szCs w:val="22"/>
          <w:lang w:val="en-US"/>
        </w:rPr>
        <w:t>, NIOD</w:t>
      </w:r>
    </w:p>
    <w:p w14:paraId="6306EF57" w14:textId="77777777" w:rsidR="00172AAA" w:rsidRPr="00C63C10" w:rsidRDefault="00172AAA" w:rsidP="00B80F84">
      <w:pPr>
        <w:contextualSpacing/>
        <w:rPr>
          <w:rFonts w:asciiTheme="majorHAnsi" w:hAnsiTheme="majorHAnsi"/>
          <w:b/>
          <w:sz w:val="22"/>
          <w:szCs w:val="22"/>
          <w:lang w:val="en-US"/>
        </w:rPr>
      </w:pPr>
    </w:p>
    <w:tbl>
      <w:tblPr>
        <w:tblStyle w:val="Tabelraster"/>
        <w:tblW w:w="9464" w:type="dxa"/>
        <w:tblLayout w:type="fixed"/>
        <w:tblLook w:val="04A0" w:firstRow="1" w:lastRow="0" w:firstColumn="1" w:lastColumn="0" w:noHBand="0" w:noVBand="1"/>
      </w:tblPr>
      <w:tblGrid>
        <w:gridCol w:w="1668"/>
        <w:gridCol w:w="2693"/>
        <w:gridCol w:w="5103"/>
      </w:tblGrid>
      <w:tr w:rsidR="00BF15E6" w:rsidRPr="00C63C10" w14:paraId="4BFD26CD" w14:textId="77777777" w:rsidTr="00A56BB5">
        <w:trPr>
          <w:trHeight w:val="157"/>
        </w:trPr>
        <w:tc>
          <w:tcPr>
            <w:tcW w:w="1668" w:type="dxa"/>
          </w:tcPr>
          <w:p w14:paraId="13BDEAB4" w14:textId="77777777" w:rsidR="00BF15E6" w:rsidRPr="00C63C10" w:rsidRDefault="00BF15E6" w:rsidP="00B80F84">
            <w:pPr>
              <w:contextualSpacing/>
              <w:rPr>
                <w:rFonts w:asciiTheme="majorHAnsi" w:hAnsiTheme="majorHAnsi" w:cstheme="majorHAnsi"/>
                <w:b/>
                <w:sz w:val="22"/>
                <w:szCs w:val="22"/>
                <w:lang w:val="en-GB"/>
              </w:rPr>
            </w:pPr>
            <w:r w:rsidRPr="00C63C10">
              <w:rPr>
                <w:rFonts w:asciiTheme="majorHAnsi" w:hAnsiTheme="majorHAnsi" w:cstheme="majorHAnsi"/>
                <w:b/>
                <w:sz w:val="22"/>
                <w:szCs w:val="22"/>
                <w:lang w:val="en-GB"/>
              </w:rPr>
              <w:t>Time</w:t>
            </w:r>
          </w:p>
        </w:tc>
        <w:tc>
          <w:tcPr>
            <w:tcW w:w="2693" w:type="dxa"/>
          </w:tcPr>
          <w:p w14:paraId="77E1B349" w14:textId="77777777" w:rsidR="00BF15E6" w:rsidRPr="00C63C10" w:rsidRDefault="00BF15E6" w:rsidP="00B80F84">
            <w:pPr>
              <w:contextualSpacing/>
              <w:rPr>
                <w:rFonts w:asciiTheme="majorHAnsi" w:hAnsiTheme="majorHAnsi" w:cstheme="majorHAnsi"/>
                <w:b/>
                <w:sz w:val="22"/>
                <w:szCs w:val="22"/>
                <w:lang w:val="en-GB"/>
              </w:rPr>
            </w:pPr>
            <w:r w:rsidRPr="00C63C10">
              <w:rPr>
                <w:rFonts w:asciiTheme="majorHAnsi" w:hAnsiTheme="majorHAnsi" w:cstheme="majorHAnsi"/>
                <w:b/>
                <w:sz w:val="22"/>
                <w:szCs w:val="22"/>
                <w:lang w:val="en-GB"/>
              </w:rPr>
              <w:t>Program</w:t>
            </w:r>
          </w:p>
        </w:tc>
        <w:tc>
          <w:tcPr>
            <w:tcW w:w="5103" w:type="dxa"/>
          </w:tcPr>
          <w:p w14:paraId="28A7E4B1" w14:textId="4C074896" w:rsidR="00BF15E6" w:rsidRPr="00C63C10" w:rsidRDefault="00BF15E6" w:rsidP="00B80F84">
            <w:pPr>
              <w:contextualSpacing/>
              <w:rPr>
                <w:rFonts w:asciiTheme="majorHAnsi" w:hAnsiTheme="majorHAnsi" w:cstheme="majorHAnsi"/>
                <w:b/>
                <w:sz w:val="22"/>
                <w:szCs w:val="22"/>
                <w:lang w:val="en-GB"/>
              </w:rPr>
            </w:pPr>
            <w:r w:rsidRPr="00C63C10">
              <w:rPr>
                <w:rFonts w:asciiTheme="majorHAnsi" w:hAnsiTheme="majorHAnsi" w:cstheme="majorHAnsi"/>
                <w:b/>
                <w:sz w:val="22"/>
                <w:szCs w:val="22"/>
                <w:lang w:val="en-GB"/>
              </w:rPr>
              <w:t xml:space="preserve">Location, </w:t>
            </w:r>
            <w:r w:rsidR="00C57A52" w:rsidRPr="00C63C10">
              <w:rPr>
                <w:rFonts w:asciiTheme="majorHAnsi" w:hAnsiTheme="majorHAnsi" w:cstheme="majorHAnsi"/>
                <w:b/>
                <w:sz w:val="22"/>
                <w:szCs w:val="22"/>
                <w:lang w:val="en-GB"/>
              </w:rPr>
              <w:t>NIOD</w:t>
            </w:r>
          </w:p>
        </w:tc>
      </w:tr>
      <w:tr w:rsidR="00C57A52" w:rsidRPr="00C63C10" w14:paraId="40528466" w14:textId="77777777" w:rsidTr="00A56BB5">
        <w:trPr>
          <w:trHeight w:val="157"/>
        </w:trPr>
        <w:tc>
          <w:tcPr>
            <w:tcW w:w="1668" w:type="dxa"/>
          </w:tcPr>
          <w:p w14:paraId="2250941D" w14:textId="5A69AC05" w:rsidR="00C57A52" w:rsidRPr="00C63C10" w:rsidRDefault="004E0BB4" w:rsidP="00B80F84">
            <w:pPr>
              <w:contextualSpacing/>
              <w:rPr>
                <w:rFonts w:asciiTheme="majorHAnsi" w:hAnsiTheme="majorHAnsi" w:cstheme="majorHAnsi"/>
                <w:sz w:val="22"/>
                <w:szCs w:val="22"/>
                <w:lang w:val="en-GB"/>
              </w:rPr>
            </w:pPr>
            <w:r w:rsidRPr="00C63C10">
              <w:rPr>
                <w:rFonts w:asciiTheme="majorHAnsi" w:hAnsiTheme="majorHAnsi" w:cstheme="majorHAnsi"/>
                <w:sz w:val="22"/>
                <w:szCs w:val="22"/>
                <w:lang w:val="en-GB"/>
              </w:rPr>
              <w:t>9.00 – 09-30</w:t>
            </w:r>
          </w:p>
        </w:tc>
        <w:tc>
          <w:tcPr>
            <w:tcW w:w="2693" w:type="dxa"/>
          </w:tcPr>
          <w:p w14:paraId="084ED57C" w14:textId="22F914E9" w:rsidR="00C57A52" w:rsidRPr="00C63C10" w:rsidRDefault="004E0BB4" w:rsidP="00B80F84">
            <w:pPr>
              <w:contextualSpacing/>
              <w:rPr>
                <w:rFonts w:asciiTheme="majorHAnsi" w:hAnsiTheme="majorHAnsi" w:cstheme="majorHAnsi"/>
                <w:sz w:val="22"/>
                <w:szCs w:val="22"/>
                <w:lang w:val="en-GB"/>
              </w:rPr>
            </w:pPr>
            <w:r w:rsidRPr="00C63C10">
              <w:rPr>
                <w:rFonts w:asciiTheme="majorHAnsi" w:hAnsiTheme="majorHAnsi" w:cstheme="majorHAnsi"/>
                <w:sz w:val="22"/>
                <w:szCs w:val="22"/>
                <w:lang w:val="en-GB"/>
              </w:rPr>
              <w:t xml:space="preserve">Walk in </w:t>
            </w:r>
          </w:p>
        </w:tc>
        <w:tc>
          <w:tcPr>
            <w:tcW w:w="5103" w:type="dxa"/>
          </w:tcPr>
          <w:p w14:paraId="5360B6D2" w14:textId="77777777" w:rsidR="00C57A52" w:rsidRPr="00C63C10" w:rsidRDefault="00C57A52" w:rsidP="00B80F84">
            <w:pPr>
              <w:contextualSpacing/>
              <w:rPr>
                <w:rFonts w:asciiTheme="majorHAnsi" w:hAnsiTheme="majorHAnsi" w:cstheme="majorHAnsi"/>
                <w:sz w:val="22"/>
                <w:szCs w:val="22"/>
                <w:lang w:val="en-GB"/>
              </w:rPr>
            </w:pPr>
          </w:p>
        </w:tc>
      </w:tr>
      <w:tr w:rsidR="00C57A52" w:rsidRPr="00C63C10" w14:paraId="3BA01A19" w14:textId="77777777" w:rsidTr="00A56BB5">
        <w:trPr>
          <w:trHeight w:val="157"/>
        </w:trPr>
        <w:tc>
          <w:tcPr>
            <w:tcW w:w="1668" w:type="dxa"/>
          </w:tcPr>
          <w:p w14:paraId="0826CB26" w14:textId="7D537A5F" w:rsidR="00C57A52" w:rsidRPr="00C63C10" w:rsidRDefault="00C57A52" w:rsidP="00B80F84">
            <w:pPr>
              <w:contextualSpacing/>
              <w:rPr>
                <w:rFonts w:asciiTheme="majorHAnsi" w:hAnsiTheme="majorHAnsi" w:cstheme="majorHAnsi"/>
                <w:sz w:val="22"/>
                <w:szCs w:val="22"/>
                <w:lang w:val="en-GB"/>
              </w:rPr>
            </w:pPr>
            <w:r w:rsidRPr="00C63C10">
              <w:rPr>
                <w:rFonts w:asciiTheme="majorHAnsi" w:hAnsiTheme="majorHAnsi" w:cstheme="majorHAnsi"/>
                <w:sz w:val="22"/>
                <w:szCs w:val="22"/>
                <w:lang w:val="en-GB"/>
              </w:rPr>
              <w:t>9.</w:t>
            </w:r>
            <w:r w:rsidR="004E0BB4" w:rsidRPr="00C63C10">
              <w:rPr>
                <w:rFonts w:asciiTheme="majorHAnsi" w:hAnsiTheme="majorHAnsi" w:cstheme="majorHAnsi"/>
                <w:sz w:val="22"/>
                <w:szCs w:val="22"/>
                <w:lang w:val="en-GB"/>
              </w:rPr>
              <w:t>30</w:t>
            </w:r>
            <w:r w:rsidRPr="00C63C10">
              <w:rPr>
                <w:rFonts w:asciiTheme="majorHAnsi" w:hAnsiTheme="majorHAnsi" w:cstheme="majorHAnsi"/>
                <w:sz w:val="22"/>
                <w:szCs w:val="22"/>
                <w:lang w:val="en-GB"/>
              </w:rPr>
              <w:t xml:space="preserve"> –</w:t>
            </w:r>
            <w:r w:rsidR="004E0BB4" w:rsidRPr="00C63C10">
              <w:rPr>
                <w:rFonts w:asciiTheme="majorHAnsi" w:hAnsiTheme="majorHAnsi" w:cstheme="majorHAnsi"/>
                <w:sz w:val="22"/>
                <w:szCs w:val="22"/>
                <w:lang w:val="en-GB"/>
              </w:rPr>
              <w:t xml:space="preserve"> 09.4</w:t>
            </w:r>
            <w:r w:rsidRPr="00C63C10">
              <w:rPr>
                <w:rFonts w:asciiTheme="majorHAnsi" w:hAnsiTheme="majorHAnsi" w:cstheme="majorHAnsi"/>
                <w:sz w:val="22"/>
                <w:szCs w:val="22"/>
                <w:lang w:val="en-GB"/>
              </w:rPr>
              <w:t>5</w:t>
            </w:r>
          </w:p>
        </w:tc>
        <w:tc>
          <w:tcPr>
            <w:tcW w:w="2693" w:type="dxa"/>
          </w:tcPr>
          <w:p w14:paraId="534C2EC5" w14:textId="701409AF" w:rsidR="00C57A52" w:rsidRPr="00C63C10" w:rsidRDefault="0054767C" w:rsidP="00B80F84">
            <w:pPr>
              <w:contextualSpacing/>
              <w:rPr>
                <w:rFonts w:asciiTheme="majorHAnsi" w:hAnsiTheme="majorHAnsi" w:cstheme="majorHAnsi"/>
                <w:sz w:val="22"/>
                <w:szCs w:val="22"/>
                <w:lang w:val="en-GB"/>
              </w:rPr>
            </w:pPr>
            <w:r w:rsidRPr="00C63C10">
              <w:rPr>
                <w:rFonts w:asciiTheme="majorHAnsi" w:hAnsiTheme="majorHAnsi" w:cstheme="majorHAnsi"/>
                <w:sz w:val="22"/>
                <w:szCs w:val="22"/>
                <w:lang w:val="en-GB"/>
              </w:rPr>
              <w:t xml:space="preserve">Welcome: </w:t>
            </w:r>
            <w:r w:rsidR="004E0BB4" w:rsidRPr="00C63C10">
              <w:rPr>
                <w:rFonts w:asciiTheme="majorHAnsi" w:hAnsiTheme="majorHAnsi" w:cstheme="majorHAnsi"/>
                <w:sz w:val="22"/>
                <w:szCs w:val="22"/>
                <w:lang w:val="en-GB"/>
              </w:rPr>
              <w:t xml:space="preserve">ICMEMOHRI, ICETHICs, </w:t>
            </w:r>
            <w:r w:rsidRPr="00C63C10">
              <w:rPr>
                <w:rFonts w:asciiTheme="majorHAnsi" w:hAnsiTheme="majorHAnsi" w:cstheme="majorHAnsi"/>
                <w:sz w:val="22"/>
                <w:szCs w:val="22"/>
                <w:lang w:val="en-GB"/>
              </w:rPr>
              <w:t>NIOD</w:t>
            </w:r>
            <w:r w:rsidR="00C57A52" w:rsidRPr="00C63C10">
              <w:rPr>
                <w:rFonts w:asciiTheme="majorHAnsi" w:hAnsiTheme="majorHAnsi" w:cstheme="majorHAnsi"/>
                <w:sz w:val="22"/>
                <w:szCs w:val="22"/>
                <w:lang w:val="en-GB"/>
              </w:rPr>
              <w:t xml:space="preserve"> </w:t>
            </w:r>
          </w:p>
        </w:tc>
        <w:tc>
          <w:tcPr>
            <w:tcW w:w="5103" w:type="dxa"/>
          </w:tcPr>
          <w:p w14:paraId="79468A3E" w14:textId="77777777" w:rsidR="00B0208D" w:rsidRPr="00C63C10" w:rsidRDefault="00B0208D" w:rsidP="00B80F84">
            <w:pPr>
              <w:contextualSpacing/>
              <w:rPr>
                <w:rFonts w:asciiTheme="majorHAnsi" w:hAnsiTheme="majorHAnsi"/>
                <w:sz w:val="22"/>
                <w:szCs w:val="22"/>
                <w:lang w:val="en-US"/>
              </w:rPr>
            </w:pPr>
            <w:r w:rsidRPr="00C63C10">
              <w:rPr>
                <w:rFonts w:asciiTheme="majorHAnsi" w:hAnsiTheme="majorHAnsi"/>
                <w:b/>
                <w:sz w:val="22"/>
                <w:szCs w:val="22"/>
                <w:lang w:val="en-US"/>
              </w:rPr>
              <w:t>Lina Tahan</w:t>
            </w:r>
            <w:r w:rsidRPr="00C63C10">
              <w:rPr>
                <w:rFonts w:asciiTheme="majorHAnsi" w:hAnsiTheme="majorHAnsi"/>
                <w:sz w:val="22"/>
                <w:szCs w:val="22"/>
                <w:lang w:val="en-US"/>
              </w:rPr>
              <w:t xml:space="preserve">, Chair IC-Ethics and </w:t>
            </w:r>
            <w:r w:rsidRPr="00C63C10">
              <w:rPr>
                <w:rFonts w:asciiTheme="majorHAnsi" w:hAnsiTheme="majorHAnsi"/>
                <w:b/>
                <w:sz w:val="22"/>
                <w:szCs w:val="22"/>
                <w:lang w:val="en-US"/>
              </w:rPr>
              <w:t>Jane Klinger</w:t>
            </w:r>
            <w:r w:rsidRPr="00C63C10">
              <w:rPr>
                <w:rFonts w:asciiTheme="majorHAnsi" w:hAnsiTheme="majorHAnsi"/>
                <w:sz w:val="22"/>
                <w:szCs w:val="22"/>
                <w:lang w:val="en-US"/>
              </w:rPr>
              <w:t xml:space="preserve">, Chair ICMEMOHRI </w:t>
            </w:r>
          </w:p>
          <w:p w14:paraId="49F810C8" w14:textId="7F42EE6C" w:rsidR="00B0208D" w:rsidRPr="00C63C10" w:rsidRDefault="00B0208D" w:rsidP="00B80F84">
            <w:pPr>
              <w:contextualSpacing/>
              <w:rPr>
                <w:rFonts w:asciiTheme="majorHAnsi" w:hAnsiTheme="majorHAnsi"/>
                <w:sz w:val="22"/>
                <w:szCs w:val="22"/>
                <w:lang w:val="en-US"/>
              </w:rPr>
            </w:pPr>
            <w:r w:rsidRPr="00C63C10">
              <w:rPr>
                <w:rFonts w:asciiTheme="majorHAnsi" w:hAnsiTheme="majorHAnsi"/>
                <w:sz w:val="22"/>
                <w:szCs w:val="22"/>
                <w:lang w:val="en-US"/>
              </w:rPr>
              <w:t xml:space="preserve">Introduction </w:t>
            </w:r>
            <w:r w:rsidR="00357B00">
              <w:rPr>
                <w:rFonts w:asciiTheme="majorHAnsi" w:hAnsiTheme="majorHAnsi"/>
                <w:sz w:val="22"/>
                <w:szCs w:val="22"/>
                <w:lang w:val="en-US"/>
              </w:rPr>
              <w:t>t</w:t>
            </w:r>
            <w:r w:rsidRPr="00C63C10">
              <w:rPr>
                <w:rFonts w:asciiTheme="majorHAnsi" w:hAnsiTheme="majorHAnsi"/>
                <w:sz w:val="22"/>
                <w:szCs w:val="22"/>
                <w:lang w:val="en-US"/>
              </w:rPr>
              <w:t xml:space="preserve">heme and aim conference </w:t>
            </w:r>
          </w:p>
          <w:p w14:paraId="2CAB1DB9" w14:textId="77777777" w:rsidR="00C57A52" w:rsidRPr="00C63C10" w:rsidRDefault="00C57A52" w:rsidP="00B80F84">
            <w:pPr>
              <w:contextualSpacing/>
              <w:rPr>
                <w:rFonts w:asciiTheme="majorHAnsi" w:hAnsiTheme="majorHAnsi" w:cstheme="majorHAnsi"/>
                <w:sz w:val="22"/>
                <w:szCs w:val="22"/>
                <w:lang w:val="en-GB"/>
              </w:rPr>
            </w:pPr>
          </w:p>
        </w:tc>
      </w:tr>
      <w:tr w:rsidR="00BF15E6" w:rsidRPr="0087770E" w14:paraId="50487052" w14:textId="77777777" w:rsidTr="00A56BB5">
        <w:trPr>
          <w:trHeight w:val="157"/>
        </w:trPr>
        <w:tc>
          <w:tcPr>
            <w:tcW w:w="1668" w:type="dxa"/>
          </w:tcPr>
          <w:p w14:paraId="666D24FC" w14:textId="4C223868" w:rsidR="00BF15E6" w:rsidRPr="00C63C10" w:rsidRDefault="004E0BB4" w:rsidP="00B80F84">
            <w:pPr>
              <w:contextualSpacing/>
              <w:rPr>
                <w:rFonts w:asciiTheme="majorHAnsi" w:hAnsiTheme="majorHAnsi" w:cstheme="majorHAnsi"/>
                <w:sz w:val="22"/>
                <w:szCs w:val="22"/>
                <w:lang w:val="en-GB"/>
              </w:rPr>
            </w:pPr>
            <w:r w:rsidRPr="00C63C10">
              <w:rPr>
                <w:rFonts w:asciiTheme="majorHAnsi" w:hAnsiTheme="majorHAnsi" w:cstheme="majorHAnsi"/>
                <w:sz w:val="22"/>
                <w:szCs w:val="22"/>
                <w:lang w:val="en-GB"/>
              </w:rPr>
              <w:t>09.45</w:t>
            </w:r>
            <w:r w:rsidR="00184FC6" w:rsidRPr="00C63C10">
              <w:rPr>
                <w:rFonts w:asciiTheme="majorHAnsi" w:hAnsiTheme="majorHAnsi" w:cstheme="majorHAnsi"/>
                <w:sz w:val="22"/>
                <w:szCs w:val="22"/>
                <w:lang w:val="en-GB"/>
              </w:rPr>
              <w:t xml:space="preserve"> </w:t>
            </w:r>
            <w:r w:rsidR="00172AAA" w:rsidRPr="00C63C10">
              <w:rPr>
                <w:rFonts w:asciiTheme="majorHAnsi" w:hAnsiTheme="majorHAnsi" w:cstheme="majorHAnsi"/>
                <w:sz w:val="22"/>
                <w:szCs w:val="22"/>
                <w:lang w:val="en-GB"/>
              </w:rPr>
              <w:t>-</w:t>
            </w:r>
            <w:r w:rsidR="00BF15E6" w:rsidRPr="00C63C10">
              <w:rPr>
                <w:rFonts w:asciiTheme="majorHAnsi" w:hAnsiTheme="majorHAnsi" w:cstheme="majorHAnsi"/>
                <w:sz w:val="22"/>
                <w:szCs w:val="22"/>
                <w:lang w:val="en-GB"/>
              </w:rPr>
              <w:t xml:space="preserve"> </w:t>
            </w:r>
            <w:r w:rsidR="008B0564" w:rsidRPr="00C63C10">
              <w:rPr>
                <w:rFonts w:asciiTheme="majorHAnsi" w:hAnsiTheme="majorHAnsi" w:cstheme="majorHAnsi"/>
                <w:sz w:val="22"/>
                <w:szCs w:val="22"/>
                <w:lang w:val="en-GB"/>
              </w:rPr>
              <w:t>11.</w:t>
            </w:r>
            <w:r w:rsidR="00172AAA" w:rsidRPr="00C63C10">
              <w:rPr>
                <w:rFonts w:asciiTheme="majorHAnsi" w:hAnsiTheme="majorHAnsi" w:cstheme="majorHAnsi"/>
                <w:sz w:val="22"/>
                <w:szCs w:val="22"/>
                <w:lang w:val="en-GB"/>
              </w:rPr>
              <w:t>15</w:t>
            </w:r>
          </w:p>
        </w:tc>
        <w:tc>
          <w:tcPr>
            <w:tcW w:w="2693" w:type="dxa"/>
          </w:tcPr>
          <w:p w14:paraId="181635F2" w14:textId="77777777" w:rsidR="00BF15E6" w:rsidRDefault="00172AAA" w:rsidP="00B80F84">
            <w:pPr>
              <w:contextualSpacing/>
              <w:rPr>
                <w:rFonts w:asciiTheme="majorHAnsi" w:hAnsiTheme="majorHAnsi" w:cstheme="majorHAnsi"/>
                <w:b/>
                <w:color w:val="262626"/>
                <w:sz w:val="22"/>
                <w:szCs w:val="22"/>
                <w:shd w:val="clear" w:color="auto" w:fill="FFFFFF"/>
                <w:lang w:val="en-US"/>
              </w:rPr>
            </w:pPr>
            <w:r w:rsidRPr="00C63C10">
              <w:rPr>
                <w:rFonts w:asciiTheme="majorHAnsi" w:hAnsiTheme="majorHAnsi" w:cstheme="majorHAnsi"/>
                <w:b/>
                <w:sz w:val="22"/>
                <w:szCs w:val="22"/>
                <w:lang w:val="en-GB"/>
              </w:rPr>
              <w:t xml:space="preserve">Session 1: </w:t>
            </w:r>
            <w:r w:rsidR="00C87B6B" w:rsidRPr="00C63C10">
              <w:rPr>
                <w:rFonts w:asciiTheme="majorHAnsi" w:hAnsiTheme="majorHAnsi" w:cstheme="majorHAnsi"/>
                <w:b/>
                <w:color w:val="262626"/>
                <w:sz w:val="22"/>
                <w:szCs w:val="22"/>
                <w:shd w:val="clear" w:color="auto" w:fill="FFFFFF"/>
                <w:lang w:val="en-US"/>
              </w:rPr>
              <w:t xml:space="preserve"> Meeting with Ukrainian museum representatives</w:t>
            </w:r>
          </w:p>
          <w:p w14:paraId="66BC92C7" w14:textId="77777777" w:rsidR="004E454E" w:rsidRDefault="004E454E" w:rsidP="00B80F84">
            <w:pPr>
              <w:contextualSpacing/>
              <w:rPr>
                <w:rFonts w:asciiTheme="majorHAnsi" w:hAnsiTheme="majorHAnsi" w:cstheme="majorHAnsi"/>
                <w:b/>
                <w:color w:val="262626"/>
                <w:sz w:val="22"/>
                <w:szCs w:val="22"/>
                <w:shd w:val="clear" w:color="auto" w:fill="FFFFFF"/>
                <w:lang w:val="en-US"/>
              </w:rPr>
            </w:pPr>
          </w:p>
          <w:p w14:paraId="0430CFBC" w14:textId="7DDF7372" w:rsidR="00545F73" w:rsidRPr="00C63C10" w:rsidRDefault="00545F73" w:rsidP="00B80F84">
            <w:pPr>
              <w:contextualSpacing/>
              <w:rPr>
                <w:rFonts w:asciiTheme="majorHAnsi" w:hAnsiTheme="majorHAnsi" w:cstheme="majorHAnsi"/>
                <w:b/>
                <w:sz w:val="22"/>
                <w:szCs w:val="22"/>
                <w:lang w:val="en-GB"/>
              </w:rPr>
            </w:pPr>
          </w:p>
        </w:tc>
        <w:tc>
          <w:tcPr>
            <w:tcW w:w="5103" w:type="dxa"/>
          </w:tcPr>
          <w:p w14:paraId="22C3AA2A" w14:textId="0FDF7AC8" w:rsidR="002055D3" w:rsidRPr="002055D3" w:rsidRDefault="002055D3" w:rsidP="002055D3">
            <w:pPr>
              <w:contextualSpacing/>
              <w:rPr>
                <w:rFonts w:asciiTheme="majorHAnsi" w:hAnsiTheme="majorHAnsi" w:cstheme="majorHAnsi"/>
                <w:iCs/>
                <w:sz w:val="22"/>
                <w:szCs w:val="22"/>
                <w:lang w:val="en-US"/>
              </w:rPr>
            </w:pPr>
            <w:r w:rsidRPr="002055D3">
              <w:rPr>
                <w:rFonts w:asciiTheme="majorHAnsi" w:hAnsiTheme="majorHAnsi" w:cstheme="majorHAnsi"/>
                <w:iCs/>
                <w:sz w:val="22"/>
                <w:szCs w:val="22"/>
                <w:lang w:val="en-US"/>
              </w:rPr>
              <w:t xml:space="preserve">In the morning session it becomes clear what is needed from the Ukrainian side? With what result are we satisfied? </w:t>
            </w:r>
          </w:p>
          <w:p w14:paraId="4763E227" w14:textId="77777777" w:rsidR="002055D3" w:rsidRPr="002055D3" w:rsidRDefault="002055D3" w:rsidP="002055D3">
            <w:pPr>
              <w:contextualSpacing/>
              <w:rPr>
                <w:rFonts w:asciiTheme="majorHAnsi" w:hAnsiTheme="majorHAnsi" w:cstheme="majorHAnsi"/>
                <w:iCs/>
                <w:sz w:val="22"/>
                <w:szCs w:val="22"/>
                <w:lang w:val="en-US"/>
              </w:rPr>
            </w:pPr>
          </w:p>
          <w:p w14:paraId="5F9E2042" w14:textId="4EE3AE49" w:rsidR="00B0208D" w:rsidRPr="002055D3" w:rsidRDefault="002055D3" w:rsidP="002055D3">
            <w:pPr>
              <w:contextualSpacing/>
              <w:rPr>
                <w:rFonts w:asciiTheme="majorHAnsi" w:hAnsiTheme="majorHAnsi" w:cstheme="majorHAnsi"/>
                <w:sz w:val="22"/>
                <w:szCs w:val="22"/>
                <w:lang w:val="en-US"/>
              </w:rPr>
            </w:pPr>
            <w:r w:rsidRPr="002055D3">
              <w:rPr>
                <w:rFonts w:asciiTheme="majorHAnsi" w:hAnsiTheme="majorHAnsi" w:cstheme="majorHAnsi"/>
                <w:iCs/>
                <w:sz w:val="22"/>
                <w:szCs w:val="22"/>
                <w:lang w:val="en-US"/>
              </w:rPr>
              <w:t>Extensive introduction round: Ukrainians (see also session 2) and the other participants. International participants introduce themselves and indicate from which quality they can contribute to this meeting.</w:t>
            </w:r>
          </w:p>
        </w:tc>
      </w:tr>
      <w:tr w:rsidR="00BF15E6" w:rsidRPr="00C63C10" w14:paraId="6900D4ED" w14:textId="77777777" w:rsidTr="00A56BB5">
        <w:trPr>
          <w:trHeight w:val="157"/>
        </w:trPr>
        <w:tc>
          <w:tcPr>
            <w:tcW w:w="1668" w:type="dxa"/>
          </w:tcPr>
          <w:p w14:paraId="04F8D963" w14:textId="38F9D692" w:rsidR="00BF15E6" w:rsidRPr="00C63C10" w:rsidRDefault="00BF15E6" w:rsidP="00B80F84">
            <w:pPr>
              <w:contextualSpacing/>
              <w:rPr>
                <w:rFonts w:asciiTheme="majorHAnsi" w:hAnsiTheme="majorHAnsi" w:cstheme="majorHAnsi"/>
                <w:sz w:val="22"/>
                <w:szCs w:val="22"/>
                <w:lang w:val="en-GB"/>
              </w:rPr>
            </w:pPr>
            <w:r w:rsidRPr="00C63C10">
              <w:rPr>
                <w:rFonts w:asciiTheme="majorHAnsi" w:hAnsiTheme="majorHAnsi" w:cstheme="majorHAnsi"/>
                <w:sz w:val="22"/>
                <w:szCs w:val="22"/>
                <w:lang w:val="en-GB"/>
              </w:rPr>
              <w:t>11.</w:t>
            </w:r>
            <w:r w:rsidR="00172AAA" w:rsidRPr="00C63C10">
              <w:rPr>
                <w:rFonts w:asciiTheme="majorHAnsi" w:hAnsiTheme="majorHAnsi" w:cstheme="majorHAnsi"/>
                <w:sz w:val="22"/>
                <w:szCs w:val="22"/>
                <w:lang w:val="en-GB"/>
              </w:rPr>
              <w:t>15</w:t>
            </w:r>
            <w:r w:rsidR="008B0564" w:rsidRPr="00C63C10">
              <w:rPr>
                <w:rFonts w:asciiTheme="majorHAnsi" w:hAnsiTheme="majorHAnsi" w:cstheme="majorHAnsi"/>
                <w:sz w:val="22"/>
                <w:szCs w:val="22"/>
                <w:lang w:val="en-GB"/>
              </w:rPr>
              <w:t xml:space="preserve"> - 11.</w:t>
            </w:r>
            <w:r w:rsidR="00172AAA" w:rsidRPr="00C63C10">
              <w:rPr>
                <w:rFonts w:asciiTheme="majorHAnsi" w:hAnsiTheme="majorHAnsi" w:cstheme="majorHAnsi"/>
                <w:sz w:val="22"/>
                <w:szCs w:val="22"/>
                <w:lang w:val="en-GB"/>
              </w:rPr>
              <w:t>3</w:t>
            </w:r>
            <w:r w:rsidR="00184FC6" w:rsidRPr="00C63C10">
              <w:rPr>
                <w:rFonts w:asciiTheme="majorHAnsi" w:hAnsiTheme="majorHAnsi" w:cstheme="majorHAnsi"/>
                <w:sz w:val="22"/>
                <w:szCs w:val="22"/>
                <w:lang w:val="en-GB"/>
              </w:rPr>
              <w:t>0</w:t>
            </w:r>
          </w:p>
        </w:tc>
        <w:tc>
          <w:tcPr>
            <w:tcW w:w="2693" w:type="dxa"/>
          </w:tcPr>
          <w:p w14:paraId="59B867CE" w14:textId="65227066" w:rsidR="00BF15E6" w:rsidRPr="00C63C10" w:rsidRDefault="00BF15E6" w:rsidP="00B80F84">
            <w:pPr>
              <w:contextualSpacing/>
              <w:rPr>
                <w:rFonts w:asciiTheme="majorHAnsi" w:hAnsiTheme="majorHAnsi" w:cstheme="majorHAnsi"/>
                <w:sz w:val="22"/>
                <w:szCs w:val="22"/>
                <w:lang w:val="en-GB"/>
              </w:rPr>
            </w:pPr>
            <w:r w:rsidRPr="00C63C10">
              <w:rPr>
                <w:rFonts w:asciiTheme="majorHAnsi" w:hAnsiTheme="majorHAnsi" w:cstheme="majorHAnsi"/>
                <w:sz w:val="22"/>
                <w:szCs w:val="22"/>
                <w:lang w:val="en-GB"/>
              </w:rPr>
              <w:t xml:space="preserve">Coffee break </w:t>
            </w:r>
          </w:p>
        </w:tc>
        <w:tc>
          <w:tcPr>
            <w:tcW w:w="5103" w:type="dxa"/>
          </w:tcPr>
          <w:p w14:paraId="1273368F" w14:textId="77777777" w:rsidR="00BF15E6" w:rsidRPr="00C63C10" w:rsidRDefault="00BF15E6" w:rsidP="00B80F84">
            <w:pPr>
              <w:contextualSpacing/>
              <w:rPr>
                <w:rFonts w:asciiTheme="majorHAnsi" w:hAnsiTheme="majorHAnsi" w:cstheme="majorHAnsi"/>
                <w:sz w:val="22"/>
                <w:szCs w:val="22"/>
                <w:lang w:val="en-GB"/>
              </w:rPr>
            </w:pPr>
          </w:p>
        </w:tc>
      </w:tr>
      <w:tr w:rsidR="00BF15E6" w:rsidRPr="0087770E" w14:paraId="7166E496" w14:textId="77777777" w:rsidTr="00A56BB5">
        <w:trPr>
          <w:trHeight w:val="157"/>
        </w:trPr>
        <w:tc>
          <w:tcPr>
            <w:tcW w:w="1668" w:type="dxa"/>
          </w:tcPr>
          <w:p w14:paraId="5FF58527" w14:textId="5F3C1F99" w:rsidR="00BF15E6" w:rsidRPr="00C63C10" w:rsidRDefault="00BF15E6" w:rsidP="00B80F84">
            <w:pPr>
              <w:contextualSpacing/>
              <w:rPr>
                <w:rFonts w:asciiTheme="majorHAnsi" w:hAnsiTheme="majorHAnsi" w:cstheme="majorHAnsi"/>
                <w:sz w:val="22"/>
                <w:szCs w:val="22"/>
                <w:lang w:val="en-GB"/>
              </w:rPr>
            </w:pPr>
            <w:r w:rsidRPr="00C63C10">
              <w:rPr>
                <w:rFonts w:asciiTheme="majorHAnsi" w:hAnsiTheme="majorHAnsi" w:cstheme="majorHAnsi"/>
                <w:sz w:val="22"/>
                <w:szCs w:val="22"/>
                <w:lang w:val="en-GB"/>
              </w:rPr>
              <w:t>1</w:t>
            </w:r>
            <w:r w:rsidR="008B0564" w:rsidRPr="00C63C10">
              <w:rPr>
                <w:rFonts w:asciiTheme="majorHAnsi" w:hAnsiTheme="majorHAnsi" w:cstheme="majorHAnsi"/>
                <w:sz w:val="22"/>
                <w:szCs w:val="22"/>
                <w:lang w:val="en-GB"/>
              </w:rPr>
              <w:t>1.</w:t>
            </w:r>
            <w:r w:rsidR="00172AAA" w:rsidRPr="00C63C10">
              <w:rPr>
                <w:rFonts w:asciiTheme="majorHAnsi" w:hAnsiTheme="majorHAnsi" w:cstheme="majorHAnsi"/>
                <w:sz w:val="22"/>
                <w:szCs w:val="22"/>
                <w:lang w:val="en-GB"/>
              </w:rPr>
              <w:t>3</w:t>
            </w:r>
            <w:r w:rsidR="00184FC6" w:rsidRPr="00C63C10">
              <w:rPr>
                <w:rFonts w:asciiTheme="majorHAnsi" w:hAnsiTheme="majorHAnsi" w:cstheme="majorHAnsi"/>
                <w:sz w:val="22"/>
                <w:szCs w:val="22"/>
                <w:lang w:val="en-GB"/>
              </w:rPr>
              <w:t>0</w:t>
            </w:r>
            <w:r w:rsidRPr="00C63C10">
              <w:rPr>
                <w:rFonts w:asciiTheme="majorHAnsi" w:hAnsiTheme="majorHAnsi" w:cstheme="majorHAnsi"/>
                <w:sz w:val="22"/>
                <w:szCs w:val="22"/>
                <w:lang w:val="en-GB"/>
              </w:rPr>
              <w:t xml:space="preserve"> – 1</w:t>
            </w:r>
            <w:r w:rsidR="008B0564" w:rsidRPr="00C63C10">
              <w:rPr>
                <w:rFonts w:asciiTheme="majorHAnsi" w:hAnsiTheme="majorHAnsi" w:cstheme="majorHAnsi"/>
                <w:sz w:val="22"/>
                <w:szCs w:val="22"/>
                <w:lang w:val="en-GB"/>
              </w:rPr>
              <w:t>3.00</w:t>
            </w:r>
          </w:p>
        </w:tc>
        <w:tc>
          <w:tcPr>
            <w:tcW w:w="2693" w:type="dxa"/>
          </w:tcPr>
          <w:p w14:paraId="69020913" w14:textId="4B5D0E30" w:rsidR="00BF15E6" w:rsidRPr="00C63C10" w:rsidRDefault="00172AAA" w:rsidP="00B80F84">
            <w:pPr>
              <w:contextualSpacing/>
              <w:rPr>
                <w:rFonts w:asciiTheme="majorHAnsi" w:hAnsiTheme="majorHAnsi" w:cstheme="majorHAnsi"/>
                <w:b/>
                <w:sz w:val="22"/>
                <w:szCs w:val="22"/>
                <w:lang w:val="en-GB"/>
              </w:rPr>
            </w:pPr>
            <w:r w:rsidRPr="00C63C10">
              <w:rPr>
                <w:rFonts w:asciiTheme="majorHAnsi" w:hAnsiTheme="majorHAnsi" w:cstheme="majorHAnsi"/>
                <w:b/>
                <w:sz w:val="22"/>
                <w:szCs w:val="22"/>
                <w:lang w:val="en-GB"/>
              </w:rPr>
              <w:t xml:space="preserve">Session 2: </w:t>
            </w:r>
            <w:r w:rsidR="00C87B6B" w:rsidRPr="00C63C10">
              <w:rPr>
                <w:rFonts w:asciiTheme="majorHAnsi" w:hAnsiTheme="majorHAnsi" w:cstheme="majorHAnsi"/>
                <w:b/>
                <w:sz w:val="22"/>
                <w:szCs w:val="22"/>
                <w:lang w:val="en-GB"/>
              </w:rPr>
              <w:t>Meeting museum representatives from other countries</w:t>
            </w:r>
          </w:p>
        </w:tc>
        <w:tc>
          <w:tcPr>
            <w:tcW w:w="5103" w:type="dxa"/>
          </w:tcPr>
          <w:p w14:paraId="6F65F36F" w14:textId="4EE445A6" w:rsidR="00A56BB5" w:rsidRPr="002055D3" w:rsidRDefault="002055D3" w:rsidP="00B80F84">
            <w:pPr>
              <w:contextualSpacing/>
              <w:rPr>
                <w:rFonts w:asciiTheme="majorHAnsi" w:hAnsiTheme="majorHAnsi" w:cstheme="majorHAnsi"/>
                <w:iCs/>
                <w:color w:val="000000" w:themeColor="text1"/>
                <w:sz w:val="22"/>
                <w:szCs w:val="22"/>
                <w:lang w:val="en-US"/>
              </w:rPr>
            </w:pPr>
            <w:r w:rsidRPr="002055D3">
              <w:rPr>
                <w:rFonts w:asciiTheme="majorHAnsi" w:hAnsiTheme="majorHAnsi" w:cstheme="majorHAnsi"/>
                <w:iCs/>
                <w:color w:val="000000" w:themeColor="text1"/>
                <w:sz w:val="22"/>
                <w:szCs w:val="22"/>
                <w:lang w:val="en-US"/>
              </w:rPr>
              <w:t>Session 2. Ukrainian representatives state specifically what the situation is in their country, what are the effects of the war on culture in their country and their museums in particular. What is needed?</w:t>
            </w:r>
          </w:p>
          <w:p w14:paraId="048B3C3F" w14:textId="77777777" w:rsidR="002055D3" w:rsidRPr="00135DF5" w:rsidRDefault="002055D3" w:rsidP="00B80F84">
            <w:pPr>
              <w:contextualSpacing/>
              <w:rPr>
                <w:rFonts w:asciiTheme="majorHAnsi" w:hAnsiTheme="majorHAnsi" w:cstheme="majorHAnsi"/>
                <w:i/>
                <w:color w:val="000000" w:themeColor="text1"/>
                <w:sz w:val="22"/>
                <w:szCs w:val="22"/>
                <w:lang w:val="en-US"/>
              </w:rPr>
            </w:pPr>
          </w:p>
          <w:p w14:paraId="3538E4A8" w14:textId="5410F42C" w:rsidR="00A56BB5" w:rsidRPr="00204D7A" w:rsidRDefault="00A56BB5" w:rsidP="00B80F84">
            <w:pPr>
              <w:contextualSpacing/>
              <w:rPr>
                <w:rFonts w:asciiTheme="majorHAnsi" w:hAnsiTheme="majorHAnsi" w:cs="Calibri"/>
                <w:b/>
                <w:bCs/>
                <w:sz w:val="22"/>
                <w:szCs w:val="22"/>
                <w:lang w:val="en-US"/>
              </w:rPr>
            </w:pPr>
            <w:r>
              <w:rPr>
                <w:rFonts w:asciiTheme="majorHAnsi" w:hAnsiTheme="majorHAnsi" w:cs="Calibri"/>
                <w:b/>
                <w:bCs/>
                <w:sz w:val="22"/>
                <w:szCs w:val="22"/>
                <w:lang w:val="en-US"/>
              </w:rPr>
              <w:t xml:space="preserve">Kateryna </w:t>
            </w:r>
            <w:proofErr w:type="spellStart"/>
            <w:r>
              <w:rPr>
                <w:rFonts w:asciiTheme="majorHAnsi" w:hAnsiTheme="majorHAnsi" w:cs="Calibri"/>
                <w:b/>
                <w:bCs/>
                <w:sz w:val="22"/>
                <w:szCs w:val="22"/>
                <w:lang w:val="en-US"/>
              </w:rPr>
              <w:t>Chuyeva</w:t>
            </w:r>
            <w:proofErr w:type="spellEnd"/>
            <w:r w:rsidR="002055D3">
              <w:rPr>
                <w:rFonts w:asciiTheme="majorHAnsi" w:hAnsiTheme="majorHAnsi" w:cs="Calibri"/>
                <w:b/>
                <w:bCs/>
                <w:sz w:val="22"/>
                <w:szCs w:val="22"/>
                <w:lang w:val="en-US"/>
              </w:rPr>
              <w:t>, u</w:t>
            </w:r>
            <w:r w:rsidRPr="00204D7A">
              <w:rPr>
                <w:rFonts w:asciiTheme="majorHAnsi" w:hAnsiTheme="majorHAnsi" w:cs="Calibri"/>
                <w:sz w:val="22"/>
                <w:szCs w:val="22"/>
                <w:lang w:val="en-US"/>
              </w:rPr>
              <w:t>ntil recently Deputy Minister of Culture and information of Ukraine</w:t>
            </w:r>
            <w:r w:rsidR="002055D3">
              <w:rPr>
                <w:rFonts w:asciiTheme="majorHAnsi" w:hAnsiTheme="majorHAnsi" w:cs="Calibri"/>
                <w:sz w:val="22"/>
                <w:szCs w:val="22"/>
                <w:lang w:val="en-US"/>
              </w:rPr>
              <w:t>.</w:t>
            </w:r>
          </w:p>
          <w:p w14:paraId="62A8DA45" w14:textId="77777777" w:rsidR="00A56BB5" w:rsidRDefault="00A56BB5" w:rsidP="00B80F84">
            <w:pPr>
              <w:contextualSpacing/>
              <w:rPr>
                <w:rFonts w:asciiTheme="majorHAnsi" w:hAnsiTheme="majorHAnsi" w:cstheme="majorHAnsi"/>
                <w:sz w:val="22"/>
                <w:szCs w:val="22"/>
                <w:lang w:val="en-GB"/>
              </w:rPr>
            </w:pPr>
            <w:r>
              <w:rPr>
                <w:rFonts w:asciiTheme="majorHAnsi" w:hAnsiTheme="majorHAnsi" w:cstheme="majorHAnsi"/>
                <w:sz w:val="22"/>
                <w:szCs w:val="22"/>
                <w:lang w:val="en-GB"/>
              </w:rPr>
              <w:t>Introduction: Overview cultural situation in Ukraine, t</w:t>
            </w:r>
            <w:r w:rsidRPr="00C63C10">
              <w:rPr>
                <w:rFonts w:asciiTheme="majorHAnsi" w:hAnsiTheme="majorHAnsi" w:cstheme="majorHAnsi"/>
                <w:sz w:val="22"/>
                <w:szCs w:val="22"/>
                <w:lang w:val="en-GB"/>
              </w:rPr>
              <w:t>he experience of the museum</w:t>
            </w:r>
            <w:r>
              <w:rPr>
                <w:rFonts w:asciiTheme="majorHAnsi" w:hAnsiTheme="majorHAnsi" w:cstheme="majorHAnsi"/>
                <w:sz w:val="22"/>
                <w:szCs w:val="22"/>
                <w:lang w:val="en-GB"/>
              </w:rPr>
              <w:t>s</w:t>
            </w:r>
            <w:r w:rsidRPr="00C63C10">
              <w:rPr>
                <w:rFonts w:asciiTheme="majorHAnsi" w:hAnsiTheme="majorHAnsi" w:cstheme="majorHAnsi"/>
                <w:sz w:val="22"/>
                <w:szCs w:val="22"/>
                <w:lang w:val="en-GB"/>
              </w:rPr>
              <w:t xml:space="preserve"> in working with memory and documentation of the war in Ukraine.</w:t>
            </w:r>
            <w:r>
              <w:rPr>
                <w:rFonts w:asciiTheme="majorHAnsi" w:hAnsiTheme="majorHAnsi" w:cstheme="majorHAnsi"/>
                <w:sz w:val="22"/>
                <w:szCs w:val="22"/>
                <w:lang w:val="en-GB"/>
              </w:rPr>
              <w:t xml:space="preserve"> </w:t>
            </w:r>
          </w:p>
          <w:p w14:paraId="02CA6FB9" w14:textId="77777777" w:rsidR="00A56BB5" w:rsidRPr="00C63C10" w:rsidRDefault="00A56BB5" w:rsidP="00B80F84">
            <w:pPr>
              <w:contextualSpacing/>
              <w:rPr>
                <w:rFonts w:asciiTheme="majorHAnsi" w:hAnsiTheme="majorHAnsi" w:cstheme="majorHAnsi"/>
                <w:i/>
                <w:sz w:val="22"/>
                <w:szCs w:val="22"/>
                <w:lang w:val="en-GB"/>
              </w:rPr>
            </w:pPr>
          </w:p>
          <w:p w14:paraId="2B2CB9D7" w14:textId="77777777" w:rsidR="00A56BB5" w:rsidRDefault="00A56BB5" w:rsidP="00B80F84">
            <w:pPr>
              <w:contextualSpacing/>
              <w:rPr>
                <w:rFonts w:asciiTheme="majorHAnsi" w:hAnsiTheme="majorHAnsi" w:cstheme="majorHAnsi"/>
                <w:sz w:val="22"/>
                <w:szCs w:val="22"/>
                <w:lang w:val="en-US"/>
              </w:rPr>
            </w:pPr>
            <w:r w:rsidRPr="00C63C10">
              <w:rPr>
                <w:rFonts w:asciiTheme="majorHAnsi" w:hAnsiTheme="majorHAnsi" w:cstheme="majorHAnsi"/>
                <w:sz w:val="22"/>
                <w:szCs w:val="22"/>
                <w:lang w:val="en-US"/>
              </w:rPr>
              <w:t xml:space="preserve">Introduction presentations </w:t>
            </w:r>
            <w:r>
              <w:rPr>
                <w:rFonts w:asciiTheme="majorHAnsi" w:hAnsiTheme="majorHAnsi" w:cstheme="majorHAnsi"/>
                <w:sz w:val="22"/>
                <w:szCs w:val="22"/>
                <w:lang w:val="en-US"/>
              </w:rPr>
              <w:t xml:space="preserve">related to own museum / situation / experiences / needs </w:t>
            </w:r>
            <w:r w:rsidRPr="00C63C10">
              <w:rPr>
                <w:rFonts w:asciiTheme="majorHAnsi" w:hAnsiTheme="majorHAnsi" w:cstheme="majorHAnsi"/>
                <w:sz w:val="22"/>
                <w:szCs w:val="22"/>
                <w:lang w:val="en-US"/>
              </w:rPr>
              <w:t>by:</w:t>
            </w:r>
          </w:p>
          <w:p w14:paraId="6DE23855" w14:textId="77777777" w:rsidR="00A56BB5" w:rsidRPr="00204D7A" w:rsidRDefault="00A56BB5" w:rsidP="00B80F84">
            <w:pPr>
              <w:contextualSpacing/>
              <w:rPr>
                <w:rFonts w:asciiTheme="majorHAnsi" w:hAnsiTheme="majorHAnsi" w:cs="Calibri"/>
                <w:sz w:val="22"/>
                <w:szCs w:val="22"/>
                <w:lang w:val="en-US"/>
              </w:rPr>
            </w:pPr>
            <w:r w:rsidRPr="00C63C10">
              <w:rPr>
                <w:rFonts w:asciiTheme="majorHAnsi" w:hAnsiTheme="majorHAnsi" w:cs="Calibri"/>
                <w:b/>
                <w:sz w:val="22"/>
                <w:szCs w:val="22"/>
                <w:lang w:val="en-US"/>
              </w:rPr>
              <w:t>Milena Chorna</w:t>
            </w:r>
            <w:r w:rsidRPr="00C63C10">
              <w:rPr>
                <w:rFonts w:asciiTheme="majorHAnsi" w:hAnsiTheme="majorHAnsi" w:cs="Calibri"/>
                <w:sz w:val="22"/>
                <w:szCs w:val="22"/>
                <w:lang w:val="en-US"/>
              </w:rPr>
              <w:t xml:space="preserve"> (War Museum, Kyiv)</w:t>
            </w:r>
          </w:p>
          <w:p w14:paraId="1A9813CF" w14:textId="77777777" w:rsidR="00A56BB5" w:rsidRPr="00C63C10" w:rsidRDefault="00A56BB5" w:rsidP="00B80F84">
            <w:pPr>
              <w:contextualSpacing/>
              <w:rPr>
                <w:rFonts w:asciiTheme="majorHAnsi" w:hAnsiTheme="majorHAnsi" w:cstheme="majorHAnsi"/>
                <w:sz w:val="22"/>
                <w:szCs w:val="22"/>
                <w:lang w:val="en-US"/>
              </w:rPr>
            </w:pPr>
            <w:r w:rsidRPr="00C63C10">
              <w:rPr>
                <w:rFonts w:asciiTheme="majorHAnsi" w:hAnsiTheme="majorHAnsi" w:cstheme="majorHAnsi"/>
                <w:b/>
                <w:sz w:val="22"/>
                <w:szCs w:val="22"/>
                <w:lang w:val="en-US"/>
              </w:rPr>
              <w:t>Olha Mukha</w:t>
            </w:r>
            <w:r w:rsidRPr="00C63C10">
              <w:rPr>
                <w:rFonts w:asciiTheme="majorHAnsi" w:hAnsiTheme="majorHAnsi" w:cstheme="majorHAnsi"/>
                <w:sz w:val="22"/>
                <w:szCs w:val="22"/>
                <w:lang w:val="en-US"/>
              </w:rPr>
              <w:t xml:space="preserve"> (Olha Mukha, Lviv)</w:t>
            </w:r>
          </w:p>
          <w:p w14:paraId="573CBAA6" w14:textId="77777777" w:rsidR="00A56BB5" w:rsidRPr="00C63C10" w:rsidRDefault="00A56BB5" w:rsidP="00B80F84">
            <w:pPr>
              <w:contextualSpacing/>
              <w:rPr>
                <w:rFonts w:asciiTheme="majorHAnsi" w:hAnsiTheme="majorHAnsi" w:cstheme="majorHAnsi"/>
                <w:sz w:val="22"/>
                <w:szCs w:val="22"/>
                <w:lang w:val="en-US"/>
              </w:rPr>
            </w:pPr>
            <w:r w:rsidRPr="00C63C10">
              <w:rPr>
                <w:rFonts w:asciiTheme="majorHAnsi" w:hAnsiTheme="majorHAnsi" w:cstheme="majorHAnsi"/>
                <w:b/>
                <w:sz w:val="22"/>
                <w:szCs w:val="22"/>
                <w:lang w:val="en-US"/>
              </w:rPr>
              <w:t>Olga Novikova</w:t>
            </w:r>
            <w:r w:rsidRPr="00C63C10">
              <w:rPr>
                <w:rFonts w:asciiTheme="majorHAnsi" w:hAnsiTheme="majorHAnsi" w:cstheme="majorHAnsi"/>
                <w:sz w:val="22"/>
                <w:szCs w:val="22"/>
                <w:lang w:val="en-US"/>
              </w:rPr>
              <w:t xml:space="preserve"> (</w:t>
            </w:r>
            <w:proofErr w:type="spellStart"/>
            <w:r w:rsidRPr="00C63C10">
              <w:rPr>
                <w:rFonts w:asciiTheme="majorHAnsi" w:hAnsiTheme="majorHAnsi" w:cstheme="majorHAnsi"/>
                <w:sz w:val="22"/>
                <w:szCs w:val="22"/>
                <w:lang w:val="en-US"/>
              </w:rPr>
              <w:t>Khanenko</w:t>
            </w:r>
            <w:proofErr w:type="spellEnd"/>
            <w:r w:rsidRPr="00C63C10">
              <w:rPr>
                <w:rFonts w:asciiTheme="majorHAnsi" w:hAnsiTheme="majorHAnsi" w:cstheme="majorHAnsi"/>
                <w:sz w:val="22"/>
                <w:szCs w:val="22"/>
                <w:lang w:val="en-US"/>
              </w:rPr>
              <w:t xml:space="preserve"> museum of Art, Kyiv)</w:t>
            </w:r>
          </w:p>
          <w:p w14:paraId="4FD152F6" w14:textId="77777777" w:rsidR="00A56BB5" w:rsidRPr="007C2EA4" w:rsidRDefault="00A56BB5" w:rsidP="00B80F84">
            <w:pPr>
              <w:contextualSpacing/>
              <w:rPr>
                <w:rFonts w:asciiTheme="majorHAnsi" w:hAnsiTheme="majorHAnsi" w:cstheme="majorHAnsi"/>
                <w:b/>
                <w:sz w:val="22"/>
                <w:szCs w:val="22"/>
                <w:lang w:val="en-US"/>
              </w:rPr>
            </w:pPr>
            <w:r w:rsidRPr="007C2EA4">
              <w:rPr>
                <w:rFonts w:asciiTheme="majorHAnsi" w:hAnsiTheme="majorHAnsi" w:cstheme="majorHAnsi"/>
                <w:b/>
                <w:sz w:val="22"/>
                <w:szCs w:val="22"/>
                <w:lang w:val="en-US"/>
              </w:rPr>
              <w:t>Ihor Poshyvailo</w:t>
            </w:r>
          </w:p>
          <w:p w14:paraId="2C688D59" w14:textId="77777777" w:rsidR="00A56BB5" w:rsidRPr="00C63C10" w:rsidRDefault="00A56BB5" w:rsidP="00B80F84">
            <w:pPr>
              <w:contextualSpacing/>
              <w:rPr>
                <w:rFonts w:asciiTheme="majorHAnsi" w:hAnsiTheme="majorHAnsi" w:cstheme="majorHAnsi"/>
                <w:sz w:val="22"/>
                <w:szCs w:val="22"/>
                <w:lang w:val="en-US"/>
              </w:rPr>
            </w:pPr>
            <w:r w:rsidRPr="007C2EA4">
              <w:rPr>
                <w:rFonts w:asciiTheme="majorHAnsi" w:hAnsiTheme="majorHAnsi" w:cstheme="majorHAnsi"/>
                <w:b/>
                <w:sz w:val="22"/>
                <w:szCs w:val="22"/>
                <w:lang w:val="en-US"/>
              </w:rPr>
              <w:t>Nadia Tymchuk</w:t>
            </w:r>
            <w:r w:rsidRPr="007C2EA4">
              <w:rPr>
                <w:rFonts w:asciiTheme="majorHAnsi" w:hAnsiTheme="majorHAnsi" w:cstheme="majorHAnsi"/>
                <w:sz w:val="22"/>
                <w:szCs w:val="22"/>
                <w:lang w:val="en-US"/>
              </w:rPr>
              <w:t xml:space="preserve"> (Pavlichenko) (</w:t>
            </w:r>
            <w:r w:rsidRPr="00C63C10">
              <w:rPr>
                <w:rFonts w:asciiTheme="majorHAnsi" w:hAnsiTheme="majorHAnsi" w:cstheme="majorHAnsi"/>
                <w:sz w:val="22"/>
                <w:szCs w:val="22"/>
                <w:lang w:val="en-US"/>
              </w:rPr>
              <w:t>National Art Museum of Ukraine, Kyiv)</w:t>
            </w:r>
          </w:p>
          <w:p w14:paraId="42034AFA" w14:textId="77777777" w:rsidR="00A56BB5" w:rsidRPr="007C2EA4" w:rsidRDefault="00A56BB5" w:rsidP="00B80F84">
            <w:pPr>
              <w:contextualSpacing/>
              <w:rPr>
                <w:rFonts w:asciiTheme="majorHAnsi" w:hAnsiTheme="majorHAnsi" w:cstheme="majorHAnsi"/>
                <w:i/>
                <w:color w:val="000000" w:themeColor="text1"/>
                <w:sz w:val="22"/>
                <w:szCs w:val="22"/>
                <w:lang w:val="en-US"/>
              </w:rPr>
            </w:pPr>
            <w:r w:rsidRPr="007C2EA4">
              <w:rPr>
                <w:rFonts w:asciiTheme="majorHAnsi" w:hAnsiTheme="majorHAnsi" w:cstheme="majorHAnsi"/>
                <w:b/>
                <w:sz w:val="22"/>
                <w:szCs w:val="22"/>
                <w:lang w:val="en-US"/>
              </w:rPr>
              <w:t xml:space="preserve">Tatyana </w:t>
            </w:r>
            <w:proofErr w:type="spellStart"/>
            <w:r w:rsidRPr="007C2EA4">
              <w:rPr>
                <w:rFonts w:asciiTheme="majorHAnsi" w:hAnsiTheme="majorHAnsi" w:cstheme="majorHAnsi"/>
                <w:b/>
                <w:sz w:val="22"/>
                <w:szCs w:val="22"/>
                <w:lang w:val="en-US"/>
              </w:rPr>
              <w:t>Pylypchuk</w:t>
            </w:r>
            <w:proofErr w:type="spellEnd"/>
            <w:r w:rsidRPr="007C2EA4">
              <w:rPr>
                <w:rFonts w:asciiTheme="majorHAnsi" w:hAnsiTheme="majorHAnsi" w:cstheme="majorHAnsi"/>
                <w:sz w:val="22"/>
                <w:szCs w:val="22"/>
                <w:lang w:val="en-US"/>
              </w:rPr>
              <w:t xml:space="preserve"> (</w:t>
            </w:r>
            <w:r w:rsidRPr="00C63C10">
              <w:rPr>
                <w:rFonts w:asciiTheme="majorHAnsi" w:hAnsiTheme="majorHAnsi" w:cstheme="majorHAnsi"/>
                <w:sz w:val="22"/>
                <w:szCs w:val="22"/>
                <w:lang w:val="en-US"/>
              </w:rPr>
              <w:t>Kharkiv Literary Museum, Kharkiv</w:t>
            </w:r>
          </w:p>
          <w:p w14:paraId="0E230AED" w14:textId="7F259BDD" w:rsidR="00BF15E6" w:rsidRPr="00C63C10" w:rsidRDefault="00BF15E6" w:rsidP="00B80F84">
            <w:pPr>
              <w:contextualSpacing/>
              <w:rPr>
                <w:rFonts w:asciiTheme="majorHAnsi" w:hAnsiTheme="majorHAnsi" w:cstheme="majorHAnsi"/>
                <w:sz w:val="22"/>
                <w:szCs w:val="22"/>
                <w:lang w:val="en-GB"/>
              </w:rPr>
            </w:pPr>
          </w:p>
        </w:tc>
      </w:tr>
      <w:tr w:rsidR="00D93720" w:rsidRPr="00C63C10" w14:paraId="7D7FBCBD" w14:textId="77777777" w:rsidTr="00A56BB5">
        <w:trPr>
          <w:trHeight w:val="157"/>
        </w:trPr>
        <w:tc>
          <w:tcPr>
            <w:tcW w:w="1668" w:type="dxa"/>
          </w:tcPr>
          <w:p w14:paraId="435CF043" w14:textId="2A33F839" w:rsidR="00D93720" w:rsidRPr="00C63C10" w:rsidRDefault="00D93720" w:rsidP="00B80F84">
            <w:pPr>
              <w:contextualSpacing/>
              <w:rPr>
                <w:rFonts w:asciiTheme="majorHAnsi" w:hAnsiTheme="majorHAnsi" w:cstheme="majorHAnsi"/>
                <w:sz w:val="22"/>
                <w:szCs w:val="22"/>
                <w:lang w:val="en-GB"/>
              </w:rPr>
            </w:pPr>
            <w:r w:rsidRPr="00C63C10">
              <w:rPr>
                <w:rFonts w:asciiTheme="majorHAnsi" w:hAnsiTheme="majorHAnsi" w:cstheme="majorHAnsi"/>
                <w:sz w:val="22"/>
                <w:szCs w:val="22"/>
                <w:lang w:val="en-GB"/>
              </w:rPr>
              <w:t>1</w:t>
            </w:r>
            <w:r w:rsidR="00CA1014" w:rsidRPr="00C63C10">
              <w:rPr>
                <w:rFonts w:asciiTheme="majorHAnsi" w:hAnsiTheme="majorHAnsi" w:cstheme="majorHAnsi"/>
                <w:sz w:val="22"/>
                <w:szCs w:val="22"/>
                <w:lang w:val="en-GB"/>
              </w:rPr>
              <w:t>3.00</w:t>
            </w:r>
            <w:r w:rsidRPr="00C63C10">
              <w:rPr>
                <w:rFonts w:asciiTheme="majorHAnsi" w:hAnsiTheme="majorHAnsi" w:cstheme="majorHAnsi"/>
                <w:sz w:val="22"/>
                <w:szCs w:val="22"/>
                <w:lang w:val="en-GB"/>
              </w:rPr>
              <w:t xml:space="preserve"> – 1</w:t>
            </w:r>
            <w:r w:rsidR="00CA1014" w:rsidRPr="00C63C10">
              <w:rPr>
                <w:rFonts w:asciiTheme="majorHAnsi" w:hAnsiTheme="majorHAnsi" w:cstheme="majorHAnsi"/>
                <w:sz w:val="22"/>
                <w:szCs w:val="22"/>
                <w:lang w:val="en-GB"/>
              </w:rPr>
              <w:t>4.00</w:t>
            </w:r>
          </w:p>
        </w:tc>
        <w:tc>
          <w:tcPr>
            <w:tcW w:w="2693" w:type="dxa"/>
          </w:tcPr>
          <w:p w14:paraId="5F7A12FA" w14:textId="5C33185C" w:rsidR="00D93720" w:rsidRPr="00C63C10" w:rsidRDefault="00D93720" w:rsidP="00B80F84">
            <w:pPr>
              <w:contextualSpacing/>
              <w:rPr>
                <w:rFonts w:asciiTheme="majorHAnsi" w:hAnsiTheme="majorHAnsi" w:cstheme="majorHAnsi"/>
                <w:sz w:val="22"/>
                <w:szCs w:val="22"/>
                <w:lang w:val="en-GB"/>
              </w:rPr>
            </w:pPr>
            <w:r w:rsidRPr="00C63C10">
              <w:rPr>
                <w:rFonts w:asciiTheme="majorHAnsi" w:hAnsiTheme="majorHAnsi" w:cstheme="majorHAnsi"/>
                <w:sz w:val="22"/>
                <w:szCs w:val="22"/>
                <w:lang w:val="en-GB"/>
              </w:rPr>
              <w:t xml:space="preserve">Lunch </w:t>
            </w:r>
            <w:r w:rsidR="007A4D84" w:rsidRPr="00C63C10">
              <w:rPr>
                <w:rFonts w:asciiTheme="majorHAnsi" w:hAnsiTheme="majorHAnsi" w:cstheme="majorHAnsi"/>
                <w:sz w:val="22"/>
                <w:szCs w:val="22"/>
                <w:lang w:val="en-GB"/>
              </w:rPr>
              <w:t>break</w:t>
            </w:r>
          </w:p>
        </w:tc>
        <w:tc>
          <w:tcPr>
            <w:tcW w:w="5103" w:type="dxa"/>
          </w:tcPr>
          <w:p w14:paraId="6936FC73" w14:textId="77777777" w:rsidR="00D93720" w:rsidRPr="00C63C10" w:rsidRDefault="00D93720" w:rsidP="00B80F84">
            <w:pPr>
              <w:contextualSpacing/>
              <w:rPr>
                <w:rFonts w:asciiTheme="majorHAnsi" w:hAnsiTheme="majorHAnsi" w:cstheme="majorHAnsi"/>
                <w:sz w:val="22"/>
                <w:szCs w:val="22"/>
                <w:lang w:val="en-GB"/>
              </w:rPr>
            </w:pPr>
          </w:p>
        </w:tc>
      </w:tr>
      <w:tr w:rsidR="00C57A52" w:rsidRPr="00221BD6" w14:paraId="08840E60" w14:textId="77777777" w:rsidTr="00A56BB5">
        <w:trPr>
          <w:trHeight w:val="157"/>
        </w:trPr>
        <w:tc>
          <w:tcPr>
            <w:tcW w:w="1668" w:type="dxa"/>
          </w:tcPr>
          <w:p w14:paraId="52DF02FD" w14:textId="16CD664E" w:rsidR="00C57A52" w:rsidRPr="00C63C10" w:rsidRDefault="00C57A52" w:rsidP="00B80F84">
            <w:pPr>
              <w:contextualSpacing/>
              <w:rPr>
                <w:rFonts w:asciiTheme="majorHAnsi" w:hAnsiTheme="majorHAnsi" w:cstheme="majorHAnsi"/>
                <w:sz w:val="22"/>
                <w:szCs w:val="22"/>
                <w:lang w:val="en-GB"/>
              </w:rPr>
            </w:pPr>
            <w:r w:rsidRPr="00C63C10">
              <w:rPr>
                <w:rFonts w:asciiTheme="majorHAnsi" w:hAnsiTheme="majorHAnsi" w:cstheme="majorHAnsi"/>
                <w:sz w:val="22"/>
                <w:szCs w:val="22"/>
                <w:lang w:val="en-GB"/>
              </w:rPr>
              <w:t>14.00 – 15.30</w:t>
            </w:r>
          </w:p>
        </w:tc>
        <w:tc>
          <w:tcPr>
            <w:tcW w:w="2693" w:type="dxa"/>
          </w:tcPr>
          <w:p w14:paraId="3D27D06C" w14:textId="77777777" w:rsidR="00624936" w:rsidRDefault="00A56BB5" w:rsidP="00624936">
            <w:pPr>
              <w:contextualSpacing/>
              <w:rPr>
                <w:rFonts w:asciiTheme="majorHAnsi" w:hAnsiTheme="majorHAnsi" w:cstheme="majorHAnsi"/>
                <w:b/>
                <w:sz w:val="22"/>
                <w:szCs w:val="22"/>
                <w:lang w:val="en-GB"/>
              </w:rPr>
            </w:pPr>
            <w:r>
              <w:rPr>
                <w:rFonts w:asciiTheme="majorHAnsi" w:hAnsiTheme="majorHAnsi" w:cstheme="majorHAnsi"/>
                <w:b/>
                <w:sz w:val="22"/>
                <w:szCs w:val="22"/>
                <w:lang w:val="en-GB"/>
              </w:rPr>
              <w:t>Session 3</w:t>
            </w:r>
            <w:r w:rsidRPr="00C63C10">
              <w:rPr>
                <w:rFonts w:asciiTheme="majorHAnsi" w:hAnsiTheme="majorHAnsi" w:cstheme="majorHAnsi"/>
                <w:b/>
                <w:sz w:val="22"/>
                <w:szCs w:val="22"/>
                <w:lang w:val="en-GB"/>
              </w:rPr>
              <w:t xml:space="preserve">: </w:t>
            </w:r>
          </w:p>
          <w:p w14:paraId="58B25E1D" w14:textId="789F3C3F" w:rsidR="00624936" w:rsidRDefault="00624936" w:rsidP="00624936">
            <w:pPr>
              <w:contextualSpacing/>
              <w:rPr>
                <w:rFonts w:asciiTheme="majorHAnsi" w:hAnsiTheme="majorHAnsi" w:cstheme="majorHAnsi"/>
                <w:b/>
                <w:sz w:val="22"/>
                <w:szCs w:val="22"/>
                <w:lang w:val="en-US"/>
              </w:rPr>
            </w:pPr>
            <w:r w:rsidRPr="00624936">
              <w:rPr>
                <w:rFonts w:asciiTheme="majorHAnsi" w:eastAsia="Times New Roman" w:hAnsiTheme="majorHAnsi" w:cstheme="majorHAnsi"/>
                <w:b/>
                <w:bCs/>
                <w:sz w:val="22"/>
                <w:szCs w:val="22"/>
                <w:bdr w:val="none" w:sz="0" w:space="0" w:color="auto" w:frame="1"/>
                <w:lang w:val="en-US"/>
              </w:rPr>
              <w:t>Museums as memory keepers. Working in wartime</w:t>
            </w:r>
            <w:r>
              <w:rPr>
                <w:rFonts w:asciiTheme="majorHAnsi" w:eastAsia="Times New Roman" w:hAnsiTheme="majorHAnsi" w:cstheme="majorHAnsi"/>
                <w:b/>
                <w:bCs/>
                <w:sz w:val="22"/>
                <w:szCs w:val="22"/>
                <w:bdr w:val="none" w:sz="0" w:space="0" w:color="auto" w:frame="1"/>
                <w:lang w:val="en-US"/>
              </w:rPr>
              <w:t>. P</w:t>
            </w:r>
            <w:r w:rsidRPr="00C63C10">
              <w:rPr>
                <w:rFonts w:asciiTheme="majorHAnsi" w:hAnsiTheme="majorHAnsi" w:cstheme="majorHAnsi"/>
                <w:b/>
                <w:sz w:val="22"/>
                <w:szCs w:val="22"/>
                <w:lang w:val="en-GB"/>
              </w:rPr>
              <w:t>resentation/</w:t>
            </w:r>
            <w:r>
              <w:rPr>
                <w:rFonts w:asciiTheme="majorHAnsi" w:hAnsiTheme="majorHAnsi" w:cstheme="majorHAnsi"/>
                <w:b/>
                <w:sz w:val="22"/>
                <w:szCs w:val="22"/>
                <w:lang w:val="en-GB"/>
              </w:rPr>
              <w:t>c</w:t>
            </w:r>
            <w:r w:rsidRPr="00C63C10">
              <w:rPr>
                <w:rFonts w:asciiTheme="majorHAnsi" w:hAnsiTheme="majorHAnsi" w:cstheme="majorHAnsi"/>
                <w:b/>
                <w:sz w:val="22"/>
                <w:szCs w:val="22"/>
                <w:lang w:val="en-GB"/>
              </w:rPr>
              <w:t>ollection</w:t>
            </w:r>
          </w:p>
          <w:p w14:paraId="0036C493" w14:textId="77777777" w:rsidR="00624936" w:rsidRDefault="00624936" w:rsidP="00624936">
            <w:pPr>
              <w:contextualSpacing/>
              <w:rPr>
                <w:rFonts w:asciiTheme="majorHAnsi" w:eastAsia="Times New Roman" w:hAnsiTheme="majorHAnsi" w:cstheme="majorHAnsi"/>
                <w:b/>
                <w:bCs/>
                <w:sz w:val="22"/>
                <w:szCs w:val="22"/>
                <w:bdr w:val="none" w:sz="0" w:space="0" w:color="auto" w:frame="1"/>
                <w:lang w:val="en-US"/>
              </w:rPr>
            </w:pPr>
          </w:p>
          <w:p w14:paraId="062EEF17" w14:textId="6B20A90B" w:rsidR="00624936" w:rsidRPr="00624936" w:rsidRDefault="00624936" w:rsidP="00624936">
            <w:pPr>
              <w:textAlignment w:val="baseline"/>
              <w:rPr>
                <w:rFonts w:asciiTheme="majorHAnsi" w:eastAsia="Times New Roman" w:hAnsiTheme="majorHAnsi" w:cstheme="majorHAnsi"/>
                <w:sz w:val="22"/>
                <w:szCs w:val="22"/>
                <w:bdr w:val="none" w:sz="0" w:space="0" w:color="auto" w:frame="1"/>
                <w:lang w:val="en-US"/>
              </w:rPr>
            </w:pPr>
            <w:r w:rsidRPr="00624936">
              <w:rPr>
                <w:rFonts w:asciiTheme="majorHAnsi" w:eastAsia="Times New Roman" w:hAnsiTheme="majorHAnsi" w:cstheme="majorHAnsi"/>
                <w:sz w:val="22"/>
                <w:szCs w:val="22"/>
                <w:bdr w:val="none" w:sz="0" w:space="0" w:color="auto" w:frame="1"/>
                <w:lang w:val="en-US"/>
              </w:rPr>
              <w:t>Collecting</w:t>
            </w:r>
            <w:r>
              <w:rPr>
                <w:rFonts w:asciiTheme="majorHAnsi" w:eastAsia="Times New Roman" w:hAnsiTheme="majorHAnsi" w:cstheme="majorHAnsi"/>
                <w:sz w:val="22"/>
                <w:szCs w:val="22"/>
                <w:bdr w:val="none" w:sz="0" w:space="0" w:color="auto" w:frame="1"/>
                <w:lang w:val="en-US"/>
              </w:rPr>
              <w:t xml:space="preserve"> t</w:t>
            </w:r>
            <w:r w:rsidRPr="00624936">
              <w:rPr>
                <w:rFonts w:asciiTheme="majorHAnsi" w:eastAsia="Times New Roman" w:hAnsiTheme="majorHAnsi" w:cstheme="majorHAnsi"/>
                <w:sz w:val="22"/>
                <w:szCs w:val="22"/>
                <w:bdr w:val="none" w:sz="0" w:space="0" w:color="auto" w:frame="1"/>
                <w:lang w:val="en-US"/>
              </w:rPr>
              <w:t>angible/intangible heritage in wartime</w:t>
            </w:r>
          </w:p>
          <w:p w14:paraId="4D19006F" w14:textId="77777777" w:rsidR="00624936" w:rsidRPr="00624936" w:rsidRDefault="00624936" w:rsidP="00624936">
            <w:pPr>
              <w:textAlignment w:val="baseline"/>
              <w:rPr>
                <w:rFonts w:asciiTheme="majorHAnsi" w:eastAsia="Times New Roman" w:hAnsiTheme="majorHAnsi" w:cstheme="majorHAnsi"/>
                <w:sz w:val="22"/>
                <w:szCs w:val="22"/>
                <w:bdr w:val="none" w:sz="0" w:space="0" w:color="auto" w:frame="1"/>
                <w:lang w:val="en-US"/>
              </w:rPr>
            </w:pPr>
            <w:r w:rsidRPr="00624936">
              <w:rPr>
                <w:rFonts w:asciiTheme="majorHAnsi" w:eastAsia="Times New Roman" w:hAnsiTheme="majorHAnsi" w:cstheme="majorHAnsi"/>
                <w:sz w:val="22"/>
                <w:szCs w:val="22"/>
                <w:bdr w:val="none" w:sz="0" w:space="0" w:color="auto" w:frame="1"/>
                <w:lang w:val="en-US"/>
              </w:rPr>
              <w:lastRenderedPageBreak/>
              <w:t>Preparing new exhibitions: what and how do you present? (narrative)</w:t>
            </w:r>
          </w:p>
          <w:p w14:paraId="74751B66" w14:textId="77777777" w:rsidR="00624936" w:rsidRPr="00624936" w:rsidRDefault="00624936" w:rsidP="00624936">
            <w:pPr>
              <w:textAlignment w:val="baseline"/>
              <w:rPr>
                <w:rFonts w:asciiTheme="majorHAnsi" w:eastAsia="Times New Roman" w:hAnsiTheme="majorHAnsi" w:cstheme="majorHAnsi"/>
                <w:sz w:val="22"/>
                <w:szCs w:val="22"/>
                <w:bdr w:val="none" w:sz="0" w:space="0" w:color="auto" w:frame="1"/>
                <w:lang w:val="en-US"/>
              </w:rPr>
            </w:pPr>
          </w:p>
          <w:p w14:paraId="24BE9CD0" w14:textId="77777777" w:rsidR="00624936" w:rsidRPr="00624936" w:rsidRDefault="00624936" w:rsidP="00624936">
            <w:pPr>
              <w:textAlignment w:val="baseline"/>
              <w:rPr>
                <w:rFonts w:asciiTheme="majorHAnsi" w:eastAsia="Times New Roman" w:hAnsiTheme="majorHAnsi" w:cstheme="majorHAnsi"/>
                <w:sz w:val="22"/>
                <w:szCs w:val="22"/>
                <w:bdr w:val="none" w:sz="0" w:space="0" w:color="auto" w:frame="1"/>
                <w:lang w:val="en-US"/>
              </w:rPr>
            </w:pPr>
            <w:r w:rsidRPr="00624936">
              <w:rPr>
                <w:rFonts w:asciiTheme="majorHAnsi" w:eastAsia="Times New Roman" w:hAnsiTheme="majorHAnsi" w:cstheme="majorHAnsi"/>
                <w:sz w:val="22"/>
                <w:szCs w:val="22"/>
                <w:bdr w:val="none" w:sz="0" w:space="0" w:color="auto" w:frame="1"/>
                <w:lang w:val="en-US"/>
              </w:rPr>
              <w:t>Documenting conflict/trauma through art</w:t>
            </w:r>
          </w:p>
          <w:p w14:paraId="4C86ABFB" w14:textId="77777777" w:rsidR="00624936" w:rsidRPr="00624936" w:rsidRDefault="00624936" w:rsidP="00624936">
            <w:pPr>
              <w:contextualSpacing/>
              <w:rPr>
                <w:rFonts w:asciiTheme="majorHAnsi" w:hAnsiTheme="majorHAnsi" w:cstheme="majorHAnsi"/>
                <w:b/>
                <w:sz w:val="22"/>
                <w:szCs w:val="22"/>
                <w:lang w:val="en-US"/>
              </w:rPr>
            </w:pPr>
          </w:p>
          <w:p w14:paraId="520522B4" w14:textId="77777777" w:rsidR="00624936" w:rsidRPr="00624936" w:rsidRDefault="00624936" w:rsidP="00624936">
            <w:pPr>
              <w:contextualSpacing/>
              <w:rPr>
                <w:rFonts w:asciiTheme="majorHAnsi" w:hAnsiTheme="majorHAnsi" w:cstheme="majorHAnsi"/>
                <w:b/>
                <w:sz w:val="22"/>
                <w:szCs w:val="22"/>
                <w:lang w:val="en-GB"/>
              </w:rPr>
            </w:pPr>
          </w:p>
          <w:p w14:paraId="508293DA" w14:textId="3E361D17" w:rsidR="00624936" w:rsidRPr="00624936" w:rsidRDefault="00624936" w:rsidP="00624936">
            <w:pPr>
              <w:contextualSpacing/>
              <w:rPr>
                <w:rFonts w:asciiTheme="majorHAnsi" w:hAnsiTheme="majorHAnsi" w:cstheme="majorHAnsi"/>
                <w:b/>
                <w:sz w:val="22"/>
                <w:szCs w:val="22"/>
                <w:lang w:val="en-US"/>
              </w:rPr>
            </w:pPr>
          </w:p>
        </w:tc>
        <w:tc>
          <w:tcPr>
            <w:tcW w:w="5103" w:type="dxa"/>
          </w:tcPr>
          <w:p w14:paraId="7E07E084" w14:textId="77777777" w:rsidR="002055D3" w:rsidRPr="002055D3" w:rsidRDefault="002055D3" w:rsidP="002055D3">
            <w:pPr>
              <w:contextualSpacing/>
              <w:rPr>
                <w:rFonts w:asciiTheme="majorHAnsi" w:hAnsiTheme="majorHAnsi" w:cstheme="majorHAnsi"/>
                <w:sz w:val="22"/>
                <w:szCs w:val="22"/>
                <w:lang w:val="en-US"/>
              </w:rPr>
            </w:pPr>
            <w:r w:rsidRPr="002055D3">
              <w:rPr>
                <w:rFonts w:asciiTheme="majorHAnsi" w:hAnsiTheme="majorHAnsi" w:cstheme="majorHAnsi"/>
                <w:sz w:val="22"/>
                <w:szCs w:val="22"/>
                <w:lang w:val="en-US"/>
              </w:rPr>
              <w:lastRenderedPageBreak/>
              <w:t>What are the consequences of the collections being damaged. How did the experience of the war affect the structure of museum repositories? How are they functionally different from pre-war fund storages?</w:t>
            </w:r>
          </w:p>
          <w:p w14:paraId="3497C4A4" w14:textId="4CFCE933" w:rsidR="002055D3" w:rsidRPr="002055D3" w:rsidRDefault="002055D3" w:rsidP="002055D3">
            <w:pPr>
              <w:contextualSpacing/>
              <w:rPr>
                <w:rFonts w:asciiTheme="majorHAnsi" w:hAnsiTheme="majorHAnsi" w:cstheme="majorHAnsi"/>
                <w:sz w:val="22"/>
                <w:szCs w:val="22"/>
                <w:lang w:val="en-US"/>
              </w:rPr>
            </w:pPr>
            <w:r w:rsidRPr="002055D3">
              <w:rPr>
                <w:rFonts w:asciiTheme="majorHAnsi" w:hAnsiTheme="majorHAnsi" w:cstheme="majorHAnsi"/>
                <w:sz w:val="22"/>
                <w:szCs w:val="22"/>
                <w:lang w:val="en-US"/>
              </w:rPr>
              <w:t>War conditions necessitate special questions about collection structure. Both in terms of artistic expressions (processing art?) and of objects that bear witness to the war and consequences and will later tell / substantiate the (historical) story. Collectin</w:t>
            </w:r>
            <w:r>
              <w:rPr>
                <w:rFonts w:asciiTheme="majorHAnsi" w:hAnsiTheme="majorHAnsi" w:cstheme="majorHAnsi"/>
                <w:sz w:val="22"/>
                <w:szCs w:val="22"/>
                <w:lang w:val="en-US"/>
              </w:rPr>
              <w:t>g</w:t>
            </w:r>
          </w:p>
          <w:p w14:paraId="18F14C5A" w14:textId="77777777" w:rsidR="002055D3" w:rsidRPr="002055D3" w:rsidRDefault="002055D3" w:rsidP="00A720BE">
            <w:pPr>
              <w:contextualSpacing/>
              <w:rPr>
                <w:rFonts w:asciiTheme="majorHAnsi" w:hAnsiTheme="majorHAnsi" w:cstheme="majorHAnsi"/>
                <w:sz w:val="22"/>
                <w:szCs w:val="22"/>
                <w:lang w:val="en-US"/>
              </w:rPr>
            </w:pPr>
          </w:p>
          <w:p w14:paraId="5CE6A9D4" w14:textId="1F4C4B99" w:rsidR="002055D3" w:rsidRPr="002055D3" w:rsidRDefault="002055D3" w:rsidP="002055D3">
            <w:pPr>
              <w:contextualSpacing/>
              <w:rPr>
                <w:rFonts w:asciiTheme="majorHAnsi" w:hAnsiTheme="majorHAnsi" w:cstheme="majorHAnsi"/>
                <w:sz w:val="22"/>
                <w:szCs w:val="22"/>
                <w:lang w:val="en-US"/>
              </w:rPr>
            </w:pPr>
            <w:r w:rsidRPr="002055D3">
              <w:rPr>
                <w:rFonts w:asciiTheme="majorHAnsi" w:hAnsiTheme="majorHAnsi" w:cstheme="majorHAnsi"/>
                <w:sz w:val="22"/>
                <w:szCs w:val="22"/>
                <w:lang w:val="en-US"/>
              </w:rPr>
              <w:lastRenderedPageBreak/>
              <w:t xml:space="preserve">testimonies (interviews) </w:t>
            </w:r>
          </w:p>
          <w:p w14:paraId="44DA4A92" w14:textId="180E0222" w:rsidR="002055D3" w:rsidRPr="002055D3" w:rsidRDefault="002055D3" w:rsidP="002055D3">
            <w:pPr>
              <w:contextualSpacing/>
              <w:rPr>
                <w:rFonts w:asciiTheme="majorHAnsi" w:hAnsiTheme="majorHAnsi" w:cstheme="majorHAnsi"/>
                <w:sz w:val="22"/>
                <w:szCs w:val="22"/>
                <w:lang w:val="en-US"/>
              </w:rPr>
            </w:pPr>
            <w:r w:rsidRPr="002055D3">
              <w:rPr>
                <w:rFonts w:asciiTheme="majorHAnsi" w:hAnsiTheme="majorHAnsi" w:cstheme="majorHAnsi"/>
                <w:sz w:val="22"/>
                <w:szCs w:val="22"/>
                <w:lang w:val="en-US"/>
              </w:rPr>
              <w:t>How to document and record the current war in terms of accountability, but also to tell the story of the war in the future.</w:t>
            </w:r>
          </w:p>
          <w:p w14:paraId="0CD5B0C2" w14:textId="77777777" w:rsidR="002055D3" w:rsidRPr="002055D3" w:rsidRDefault="002055D3" w:rsidP="00A720BE">
            <w:pPr>
              <w:contextualSpacing/>
              <w:rPr>
                <w:rFonts w:asciiTheme="majorHAnsi" w:hAnsiTheme="majorHAnsi" w:cstheme="majorHAnsi"/>
                <w:sz w:val="22"/>
                <w:szCs w:val="22"/>
                <w:lang w:val="en-US"/>
              </w:rPr>
            </w:pPr>
          </w:p>
          <w:p w14:paraId="1D0319C0" w14:textId="1FD26F90" w:rsidR="00A56BB5" w:rsidRPr="006B1D66" w:rsidRDefault="00A56BB5" w:rsidP="00B80F84">
            <w:pPr>
              <w:contextualSpacing/>
              <w:rPr>
                <w:rFonts w:asciiTheme="majorHAnsi" w:hAnsiTheme="majorHAnsi" w:cstheme="majorHAnsi"/>
                <w:color w:val="242424"/>
                <w:sz w:val="22"/>
                <w:szCs w:val="22"/>
                <w:lang w:val="en-US"/>
              </w:rPr>
            </w:pPr>
            <w:r w:rsidRPr="006B1D66">
              <w:rPr>
                <w:rFonts w:asciiTheme="majorHAnsi" w:hAnsiTheme="majorHAnsi" w:cstheme="majorHAnsi"/>
                <w:b/>
                <w:bCs/>
                <w:color w:val="242424"/>
                <w:sz w:val="22"/>
                <w:szCs w:val="22"/>
                <w:lang w:val="en-US"/>
              </w:rPr>
              <w:t>Stephanie Archangel</w:t>
            </w:r>
            <w:r w:rsidRPr="006B1D66">
              <w:rPr>
                <w:rFonts w:asciiTheme="majorHAnsi" w:hAnsiTheme="majorHAnsi" w:cstheme="majorHAnsi"/>
                <w:color w:val="242424"/>
                <w:sz w:val="22"/>
                <w:szCs w:val="22"/>
                <w:lang w:val="en-US"/>
              </w:rPr>
              <w:t>, Curator Rijksmuseum, dilemma’s</w:t>
            </w:r>
            <w:r w:rsidR="006B1D66" w:rsidRPr="006B1D66">
              <w:rPr>
                <w:rFonts w:asciiTheme="majorHAnsi" w:hAnsiTheme="majorHAnsi" w:cstheme="majorHAnsi"/>
                <w:color w:val="242424"/>
                <w:sz w:val="22"/>
                <w:szCs w:val="22"/>
                <w:lang w:val="en-US"/>
              </w:rPr>
              <w:t xml:space="preserve"> in presen</w:t>
            </w:r>
            <w:r w:rsidR="006B1D66">
              <w:rPr>
                <w:rFonts w:asciiTheme="majorHAnsi" w:hAnsiTheme="majorHAnsi" w:cstheme="majorHAnsi"/>
                <w:color w:val="242424"/>
                <w:sz w:val="22"/>
                <w:szCs w:val="22"/>
                <w:lang w:val="en-US"/>
              </w:rPr>
              <w:t xml:space="preserve">ting </w:t>
            </w:r>
            <w:r w:rsidR="006B1D66" w:rsidRPr="006B1D66">
              <w:rPr>
                <w:rFonts w:asciiTheme="majorHAnsi" w:hAnsiTheme="majorHAnsi" w:cstheme="majorHAnsi"/>
                <w:color w:val="242424"/>
                <w:sz w:val="22"/>
                <w:szCs w:val="22"/>
                <w:lang w:val="en-US"/>
              </w:rPr>
              <w:t>sensitive issues</w:t>
            </w:r>
            <w:r w:rsidR="006B1D66">
              <w:rPr>
                <w:rFonts w:asciiTheme="majorHAnsi" w:hAnsiTheme="majorHAnsi" w:cstheme="majorHAnsi"/>
                <w:color w:val="242424"/>
                <w:sz w:val="22"/>
                <w:szCs w:val="22"/>
                <w:lang w:val="en-US"/>
              </w:rPr>
              <w:t>.</w:t>
            </w:r>
          </w:p>
          <w:p w14:paraId="1AFFA3A8" w14:textId="77777777" w:rsidR="00A56BB5" w:rsidRPr="006B1D66" w:rsidRDefault="00A56BB5" w:rsidP="00B80F84">
            <w:pPr>
              <w:contextualSpacing/>
              <w:rPr>
                <w:rFonts w:asciiTheme="majorHAnsi" w:hAnsiTheme="majorHAnsi" w:cstheme="majorHAnsi"/>
                <w:color w:val="242424"/>
                <w:sz w:val="22"/>
                <w:szCs w:val="22"/>
                <w:lang w:val="en-US"/>
              </w:rPr>
            </w:pPr>
          </w:p>
          <w:p w14:paraId="5C3633C1" w14:textId="77777777" w:rsidR="00A56BB5" w:rsidRPr="002055D3" w:rsidRDefault="00A56BB5" w:rsidP="00B80F84">
            <w:pPr>
              <w:contextualSpacing/>
              <w:rPr>
                <w:rFonts w:asciiTheme="majorHAnsi" w:hAnsiTheme="majorHAnsi" w:cstheme="majorHAnsi"/>
                <w:sz w:val="22"/>
                <w:szCs w:val="22"/>
                <w:lang w:val="en-US"/>
              </w:rPr>
            </w:pPr>
            <w:r w:rsidRPr="0070160A">
              <w:rPr>
                <w:rFonts w:asciiTheme="majorHAnsi" w:hAnsiTheme="majorHAnsi" w:cstheme="majorHAnsi"/>
                <w:b/>
                <w:color w:val="242424"/>
                <w:sz w:val="22"/>
                <w:szCs w:val="22"/>
                <w:bdr w:val="none" w:sz="0" w:space="0" w:color="auto" w:frame="1"/>
                <w:lang w:val="en-US"/>
              </w:rPr>
              <w:t xml:space="preserve">Wim </w:t>
            </w:r>
            <w:proofErr w:type="spellStart"/>
            <w:r w:rsidRPr="0070160A">
              <w:rPr>
                <w:rFonts w:asciiTheme="majorHAnsi" w:hAnsiTheme="majorHAnsi" w:cstheme="majorHAnsi"/>
                <w:b/>
                <w:color w:val="242424"/>
                <w:sz w:val="22"/>
                <w:szCs w:val="22"/>
                <w:bdr w:val="none" w:sz="0" w:space="0" w:color="auto" w:frame="1"/>
                <w:lang w:val="en-US"/>
              </w:rPr>
              <w:t>Hupperetz</w:t>
            </w:r>
            <w:proofErr w:type="spellEnd"/>
            <w:r w:rsidRPr="0070160A">
              <w:rPr>
                <w:rFonts w:asciiTheme="majorHAnsi" w:hAnsiTheme="majorHAnsi" w:cstheme="majorHAnsi"/>
                <w:b/>
                <w:color w:val="242424"/>
                <w:sz w:val="22"/>
                <w:szCs w:val="22"/>
                <w:bdr w:val="none" w:sz="0" w:space="0" w:color="auto" w:frame="1"/>
                <w:lang w:val="en-US"/>
              </w:rPr>
              <w:t>,</w:t>
            </w:r>
            <w:r>
              <w:rPr>
                <w:rFonts w:asciiTheme="majorHAnsi" w:hAnsiTheme="majorHAnsi" w:cstheme="majorHAnsi"/>
                <w:color w:val="242424"/>
                <w:sz w:val="22"/>
                <w:szCs w:val="22"/>
                <w:bdr w:val="none" w:sz="0" w:space="0" w:color="auto" w:frame="1"/>
                <w:lang w:val="en-US"/>
              </w:rPr>
              <w:t xml:space="preserve"> </w:t>
            </w:r>
            <w:r w:rsidRPr="002055D3">
              <w:rPr>
                <w:rFonts w:asciiTheme="majorHAnsi" w:hAnsiTheme="majorHAnsi" w:cstheme="majorHAnsi"/>
                <w:bCs/>
                <w:color w:val="242424"/>
                <w:sz w:val="22"/>
                <w:szCs w:val="22"/>
                <w:bdr w:val="none" w:sz="0" w:space="0" w:color="auto" w:frame="1"/>
                <w:lang w:val="en-US"/>
              </w:rPr>
              <w:t>Professor on Museums, Heritage &amp; Digital Curation,</w:t>
            </w:r>
            <w:r w:rsidRPr="002055D3">
              <w:rPr>
                <w:rFonts w:asciiTheme="majorHAnsi" w:hAnsiTheme="majorHAnsi" w:cstheme="majorHAnsi"/>
                <w:color w:val="242424"/>
                <w:sz w:val="22"/>
                <w:szCs w:val="22"/>
                <w:bdr w:val="none" w:sz="0" w:space="0" w:color="auto" w:frame="1"/>
                <w:lang w:val="en-US"/>
              </w:rPr>
              <w:t xml:space="preserve"> University of Amsterdam.</w:t>
            </w:r>
          </w:p>
          <w:p w14:paraId="266C5725" w14:textId="77777777" w:rsidR="00A56BB5" w:rsidRPr="002055D3" w:rsidRDefault="00A56BB5" w:rsidP="00B80F84">
            <w:pPr>
              <w:contextualSpacing/>
              <w:rPr>
                <w:rFonts w:asciiTheme="majorHAnsi" w:hAnsiTheme="majorHAnsi" w:cstheme="majorHAnsi"/>
                <w:sz w:val="22"/>
                <w:szCs w:val="22"/>
                <w:lang w:val="en-US"/>
              </w:rPr>
            </w:pPr>
          </w:p>
          <w:p w14:paraId="2557ECBA" w14:textId="77777777" w:rsidR="00A56BB5" w:rsidRPr="00970CC3" w:rsidRDefault="00A56BB5" w:rsidP="00B80F84">
            <w:pPr>
              <w:contextualSpacing/>
              <w:rPr>
                <w:rFonts w:asciiTheme="majorHAnsi" w:hAnsiTheme="majorHAnsi" w:cstheme="majorHAnsi"/>
                <w:sz w:val="22"/>
                <w:szCs w:val="22"/>
                <w:lang w:val="en-US"/>
              </w:rPr>
            </w:pPr>
            <w:r w:rsidRPr="00970CC3">
              <w:rPr>
                <w:rFonts w:asciiTheme="majorHAnsi" w:hAnsiTheme="majorHAnsi" w:cstheme="majorHAnsi"/>
                <w:b/>
                <w:bCs/>
                <w:sz w:val="22"/>
                <w:szCs w:val="22"/>
                <w:lang w:val="en-US"/>
              </w:rPr>
              <w:t>Milena Chorna</w:t>
            </w:r>
            <w:r w:rsidRPr="00970CC3">
              <w:rPr>
                <w:rFonts w:asciiTheme="majorHAnsi" w:hAnsiTheme="majorHAnsi" w:cstheme="majorHAnsi"/>
                <w:sz w:val="22"/>
                <w:szCs w:val="22"/>
                <w:lang w:val="en-US"/>
              </w:rPr>
              <w:t xml:space="preserve">. </w:t>
            </w:r>
          </w:p>
          <w:p w14:paraId="39215D95" w14:textId="77777777" w:rsidR="00A56BB5" w:rsidRPr="00FD084F" w:rsidRDefault="00A56BB5" w:rsidP="00B80F84">
            <w:pPr>
              <w:contextualSpacing/>
              <w:rPr>
                <w:rFonts w:asciiTheme="majorHAnsi" w:hAnsiTheme="majorHAnsi" w:cstheme="majorHAnsi"/>
                <w:sz w:val="22"/>
                <w:szCs w:val="22"/>
                <w:lang w:val="en-US"/>
              </w:rPr>
            </w:pPr>
            <w:r w:rsidRPr="00FD084F">
              <w:rPr>
                <w:rFonts w:asciiTheme="majorHAnsi" w:hAnsiTheme="majorHAnsi" w:cstheme="majorHAnsi"/>
                <w:sz w:val="22"/>
                <w:szCs w:val="22"/>
                <w:lang w:val="en-US"/>
              </w:rPr>
              <w:t>What should European museums and cultural heritage experts consider to undertake to preserve their collections and sites under threatening circumstances (as one should be prepared always, especially with a war going on not so far away);</w:t>
            </w:r>
          </w:p>
          <w:p w14:paraId="3C6EFA45" w14:textId="3E95D86B" w:rsidR="00C57A52" w:rsidRPr="00C63C10" w:rsidRDefault="00A56BB5" w:rsidP="00A720BE">
            <w:pPr>
              <w:contextualSpacing/>
              <w:rPr>
                <w:rFonts w:asciiTheme="majorHAnsi" w:hAnsiTheme="majorHAnsi" w:cstheme="majorHAnsi"/>
                <w:color w:val="FF0000"/>
                <w:sz w:val="22"/>
                <w:szCs w:val="22"/>
                <w:lang w:val="en-GB"/>
              </w:rPr>
            </w:pPr>
            <w:r w:rsidRPr="00F31E58">
              <w:rPr>
                <w:rFonts w:asciiTheme="majorHAnsi" w:hAnsiTheme="majorHAnsi" w:cstheme="majorHAnsi"/>
                <w:sz w:val="22"/>
                <w:szCs w:val="22"/>
                <w:lang w:val="en-US"/>
              </w:rPr>
              <w:t xml:space="preserve">Milena Chorna. </w:t>
            </w:r>
            <w:r w:rsidRPr="00F81A24">
              <w:rPr>
                <w:rFonts w:asciiTheme="majorHAnsi" w:hAnsiTheme="majorHAnsi" w:cstheme="majorHAnsi"/>
                <w:i/>
                <w:iCs/>
                <w:sz w:val="22"/>
                <w:szCs w:val="22"/>
                <w:lang w:val="en-GB"/>
              </w:rPr>
              <w:t>People stay behind in order to monitor, what is happening to the collection, which was impossible to evacuate?</w:t>
            </w:r>
            <w:r>
              <w:rPr>
                <w:rFonts w:asciiTheme="majorHAnsi" w:hAnsiTheme="majorHAnsi" w:cstheme="majorHAnsi"/>
                <w:i/>
                <w:iCs/>
                <w:sz w:val="22"/>
                <w:szCs w:val="22"/>
                <w:lang w:val="en-GB"/>
              </w:rPr>
              <w:t xml:space="preserve">  </w:t>
            </w:r>
            <w:hyperlink r:id="rId9" w:tgtFrame="_blank" w:tooltip="Originele URL: http://surl.li/lnwqp. Klik of tik als u deze koppeling vertrouwt." w:history="1">
              <w:r w:rsidRPr="00BA786B">
                <w:rPr>
                  <w:rStyle w:val="Hyperlink"/>
                  <w:rFonts w:asciiTheme="majorHAnsi" w:hAnsiTheme="majorHAnsi" w:cstheme="majorHAnsi"/>
                  <w:i/>
                  <w:iCs/>
                  <w:sz w:val="22"/>
                  <w:szCs w:val="22"/>
                </w:rPr>
                <w:t>http://surl.li/lnwqp</w:t>
              </w:r>
            </w:hyperlink>
            <w:r w:rsidRPr="00BA786B">
              <w:rPr>
                <w:rFonts w:asciiTheme="majorHAnsi" w:hAnsiTheme="majorHAnsi" w:cstheme="majorHAnsi"/>
                <w:i/>
                <w:iCs/>
                <w:sz w:val="22"/>
                <w:szCs w:val="22"/>
              </w:rPr>
              <w:t> </w:t>
            </w:r>
          </w:p>
        </w:tc>
      </w:tr>
      <w:tr w:rsidR="00CA1014" w:rsidRPr="00C63C10" w14:paraId="115A2009" w14:textId="77777777" w:rsidTr="00A56BB5">
        <w:trPr>
          <w:trHeight w:val="157"/>
        </w:trPr>
        <w:tc>
          <w:tcPr>
            <w:tcW w:w="1668" w:type="dxa"/>
          </w:tcPr>
          <w:p w14:paraId="2599379E" w14:textId="05701003" w:rsidR="00CA1014" w:rsidRPr="00C63C10" w:rsidRDefault="00184FC6" w:rsidP="00B80F84">
            <w:pPr>
              <w:contextualSpacing/>
              <w:rPr>
                <w:rFonts w:asciiTheme="majorHAnsi" w:hAnsiTheme="majorHAnsi" w:cstheme="majorHAnsi"/>
                <w:color w:val="FF0000"/>
                <w:sz w:val="22"/>
                <w:szCs w:val="22"/>
                <w:lang w:val="en-GB"/>
              </w:rPr>
            </w:pPr>
            <w:r w:rsidRPr="00C63C10">
              <w:rPr>
                <w:rFonts w:asciiTheme="majorHAnsi" w:hAnsiTheme="majorHAnsi" w:cstheme="majorHAnsi"/>
                <w:sz w:val="22"/>
                <w:szCs w:val="22"/>
                <w:lang w:val="en-GB"/>
              </w:rPr>
              <w:lastRenderedPageBreak/>
              <w:t>15.30 – 15.</w:t>
            </w:r>
            <w:r w:rsidR="003913F9" w:rsidRPr="00C63C10">
              <w:rPr>
                <w:rFonts w:asciiTheme="majorHAnsi" w:hAnsiTheme="majorHAnsi" w:cstheme="majorHAnsi"/>
                <w:sz w:val="22"/>
                <w:szCs w:val="22"/>
                <w:lang w:val="en-GB"/>
              </w:rPr>
              <w:t>45</w:t>
            </w:r>
            <w:r w:rsidRPr="00C63C10">
              <w:rPr>
                <w:rFonts w:asciiTheme="majorHAnsi" w:hAnsiTheme="majorHAnsi" w:cstheme="majorHAnsi"/>
                <w:sz w:val="22"/>
                <w:szCs w:val="22"/>
                <w:lang w:val="en-GB"/>
              </w:rPr>
              <w:t xml:space="preserve"> </w:t>
            </w:r>
          </w:p>
        </w:tc>
        <w:tc>
          <w:tcPr>
            <w:tcW w:w="2693" w:type="dxa"/>
          </w:tcPr>
          <w:p w14:paraId="01F75E6D" w14:textId="51327D98" w:rsidR="00CA1014" w:rsidRPr="00C63C10" w:rsidRDefault="00184FC6" w:rsidP="00B80F84">
            <w:pPr>
              <w:contextualSpacing/>
              <w:rPr>
                <w:rFonts w:asciiTheme="majorHAnsi" w:hAnsiTheme="majorHAnsi" w:cstheme="majorHAnsi"/>
                <w:color w:val="FF0000"/>
                <w:sz w:val="22"/>
                <w:szCs w:val="22"/>
                <w:lang w:val="en-GB"/>
              </w:rPr>
            </w:pPr>
            <w:r w:rsidRPr="00C63C10">
              <w:rPr>
                <w:rFonts w:asciiTheme="majorHAnsi" w:hAnsiTheme="majorHAnsi" w:cstheme="majorHAnsi"/>
                <w:sz w:val="22"/>
                <w:szCs w:val="22"/>
                <w:lang w:val="en-GB"/>
              </w:rPr>
              <w:t xml:space="preserve">Coffee/tea </w:t>
            </w:r>
          </w:p>
        </w:tc>
        <w:tc>
          <w:tcPr>
            <w:tcW w:w="5103" w:type="dxa"/>
          </w:tcPr>
          <w:p w14:paraId="09EE2DA7" w14:textId="673DA926" w:rsidR="00CA1014" w:rsidRPr="00C63C10" w:rsidRDefault="00CA1014" w:rsidP="00B80F84">
            <w:pPr>
              <w:contextualSpacing/>
              <w:rPr>
                <w:rFonts w:asciiTheme="majorHAnsi" w:hAnsiTheme="majorHAnsi" w:cstheme="majorHAnsi"/>
                <w:color w:val="FF0000"/>
                <w:sz w:val="22"/>
                <w:szCs w:val="22"/>
                <w:lang w:val="en-GB"/>
              </w:rPr>
            </w:pPr>
          </w:p>
        </w:tc>
      </w:tr>
      <w:tr w:rsidR="00CA1014" w:rsidRPr="00221BD6" w14:paraId="5EAB8625" w14:textId="77777777" w:rsidTr="00A56BB5">
        <w:trPr>
          <w:trHeight w:val="157"/>
        </w:trPr>
        <w:tc>
          <w:tcPr>
            <w:tcW w:w="1668" w:type="dxa"/>
          </w:tcPr>
          <w:p w14:paraId="2A702EBF" w14:textId="60D611C5" w:rsidR="00CA1014" w:rsidRPr="00C63C10" w:rsidRDefault="00A56BB5" w:rsidP="00B80F84">
            <w:pPr>
              <w:contextualSpacing/>
              <w:rPr>
                <w:rFonts w:asciiTheme="majorHAnsi" w:hAnsiTheme="majorHAnsi" w:cstheme="majorHAnsi"/>
                <w:sz w:val="22"/>
                <w:szCs w:val="22"/>
                <w:lang w:val="en-GB"/>
              </w:rPr>
            </w:pPr>
            <w:r>
              <w:rPr>
                <w:rFonts w:asciiTheme="majorHAnsi" w:hAnsiTheme="majorHAnsi" w:cstheme="majorHAnsi"/>
                <w:sz w:val="22"/>
                <w:szCs w:val="22"/>
                <w:lang w:val="en-GB"/>
              </w:rPr>
              <w:t>15.45 – 16</w:t>
            </w:r>
            <w:r w:rsidR="003913F9" w:rsidRPr="00C63C10">
              <w:rPr>
                <w:rFonts w:asciiTheme="majorHAnsi" w:hAnsiTheme="majorHAnsi" w:cstheme="majorHAnsi"/>
                <w:sz w:val="22"/>
                <w:szCs w:val="22"/>
                <w:lang w:val="en-GB"/>
              </w:rPr>
              <w:t>.</w:t>
            </w:r>
            <w:r>
              <w:rPr>
                <w:rFonts w:asciiTheme="majorHAnsi" w:hAnsiTheme="majorHAnsi" w:cstheme="majorHAnsi"/>
                <w:sz w:val="22"/>
                <w:szCs w:val="22"/>
                <w:lang w:val="en-GB"/>
              </w:rPr>
              <w:t>45</w:t>
            </w:r>
            <w:r w:rsidR="003913F9" w:rsidRPr="00C63C10">
              <w:rPr>
                <w:rFonts w:asciiTheme="majorHAnsi" w:hAnsiTheme="majorHAnsi" w:cstheme="majorHAnsi"/>
                <w:sz w:val="22"/>
                <w:szCs w:val="22"/>
                <w:lang w:val="en-GB"/>
              </w:rPr>
              <w:t xml:space="preserve"> </w:t>
            </w:r>
          </w:p>
        </w:tc>
        <w:tc>
          <w:tcPr>
            <w:tcW w:w="2693" w:type="dxa"/>
          </w:tcPr>
          <w:p w14:paraId="2CBE0C76" w14:textId="64A1F8B4" w:rsidR="00CA1014" w:rsidRPr="00C63C10" w:rsidRDefault="00A56BB5" w:rsidP="00B80F84">
            <w:pPr>
              <w:contextualSpacing/>
              <w:rPr>
                <w:rFonts w:asciiTheme="majorHAnsi" w:hAnsiTheme="majorHAnsi" w:cstheme="majorHAnsi"/>
                <w:b/>
                <w:sz w:val="22"/>
                <w:szCs w:val="22"/>
                <w:lang w:val="en-GB"/>
              </w:rPr>
            </w:pPr>
            <w:r w:rsidRPr="00C63C10">
              <w:rPr>
                <w:rFonts w:asciiTheme="majorHAnsi" w:hAnsiTheme="majorHAnsi" w:cstheme="majorHAnsi"/>
                <w:b/>
                <w:sz w:val="22"/>
                <w:szCs w:val="22"/>
                <w:lang w:val="en-GB"/>
              </w:rPr>
              <w:t xml:space="preserve">Session 3: </w:t>
            </w:r>
            <w:r>
              <w:rPr>
                <w:rFonts w:asciiTheme="majorHAnsi" w:hAnsiTheme="majorHAnsi" w:cstheme="majorHAnsi"/>
                <w:b/>
                <w:sz w:val="22"/>
                <w:szCs w:val="22"/>
                <w:lang w:val="en-GB"/>
              </w:rPr>
              <w:t xml:space="preserve">follow up </w:t>
            </w:r>
            <w:r w:rsidRPr="00C63C10">
              <w:rPr>
                <w:rFonts w:asciiTheme="majorHAnsi" w:hAnsiTheme="majorHAnsi" w:cstheme="majorHAnsi"/>
                <w:b/>
                <w:sz w:val="22"/>
                <w:szCs w:val="22"/>
                <w:lang w:val="en-GB"/>
              </w:rPr>
              <w:t>Presentation/Collection</w:t>
            </w:r>
          </w:p>
        </w:tc>
        <w:tc>
          <w:tcPr>
            <w:tcW w:w="5103" w:type="dxa"/>
          </w:tcPr>
          <w:p w14:paraId="11F0D1C1" w14:textId="5AE5A6F6" w:rsidR="00CA1014" w:rsidRPr="00C63C10" w:rsidRDefault="00A56BB5" w:rsidP="00B80F84">
            <w:pPr>
              <w:contextualSpacing/>
              <w:rPr>
                <w:rFonts w:asciiTheme="majorHAnsi" w:hAnsiTheme="majorHAnsi" w:cstheme="majorHAnsi"/>
                <w:iCs/>
                <w:sz w:val="22"/>
                <w:szCs w:val="22"/>
                <w:lang w:val="en-GB"/>
              </w:rPr>
            </w:pPr>
            <w:r>
              <w:rPr>
                <w:rFonts w:asciiTheme="majorHAnsi" w:hAnsiTheme="majorHAnsi" w:cstheme="majorHAnsi"/>
                <w:iCs/>
                <w:sz w:val="22"/>
                <w:szCs w:val="22"/>
                <w:lang w:val="en-GB"/>
              </w:rPr>
              <w:t>See above</w:t>
            </w:r>
          </w:p>
        </w:tc>
      </w:tr>
      <w:tr w:rsidR="00A56BB5" w:rsidRPr="0087770E" w14:paraId="25855255" w14:textId="77777777" w:rsidTr="00A56BB5">
        <w:trPr>
          <w:trHeight w:val="157"/>
        </w:trPr>
        <w:tc>
          <w:tcPr>
            <w:tcW w:w="1668" w:type="dxa"/>
          </w:tcPr>
          <w:p w14:paraId="478B458A" w14:textId="7E780463" w:rsidR="00A56BB5" w:rsidRPr="00C63C10" w:rsidRDefault="00A56BB5" w:rsidP="00B80F84">
            <w:pPr>
              <w:contextualSpacing/>
              <w:rPr>
                <w:rFonts w:asciiTheme="majorHAnsi" w:hAnsiTheme="majorHAnsi" w:cstheme="majorHAnsi"/>
                <w:sz w:val="22"/>
                <w:szCs w:val="22"/>
                <w:lang w:val="en-GB"/>
              </w:rPr>
            </w:pPr>
            <w:r>
              <w:rPr>
                <w:rFonts w:asciiTheme="majorHAnsi" w:hAnsiTheme="majorHAnsi" w:cstheme="majorHAnsi"/>
                <w:sz w:val="22"/>
                <w:szCs w:val="22"/>
                <w:lang w:val="en-GB"/>
              </w:rPr>
              <w:t>16.45 – 17.00</w:t>
            </w:r>
          </w:p>
        </w:tc>
        <w:tc>
          <w:tcPr>
            <w:tcW w:w="2693" w:type="dxa"/>
          </w:tcPr>
          <w:p w14:paraId="44F796F3" w14:textId="5D4D53E8" w:rsidR="00A56BB5" w:rsidRPr="00C63C10" w:rsidRDefault="00A56BB5" w:rsidP="00B80F84">
            <w:pPr>
              <w:contextualSpacing/>
              <w:rPr>
                <w:rFonts w:asciiTheme="majorHAnsi" w:hAnsiTheme="majorHAnsi" w:cstheme="majorHAnsi"/>
                <w:sz w:val="22"/>
                <w:szCs w:val="22"/>
                <w:lang w:val="en-GB"/>
              </w:rPr>
            </w:pPr>
            <w:r>
              <w:rPr>
                <w:rFonts w:asciiTheme="majorHAnsi" w:hAnsiTheme="majorHAnsi" w:cstheme="majorHAnsi"/>
                <w:sz w:val="22"/>
                <w:szCs w:val="22"/>
                <w:lang w:val="en-GB"/>
              </w:rPr>
              <w:t xml:space="preserve">Introduction visit Anne Frank House </w:t>
            </w:r>
          </w:p>
        </w:tc>
        <w:tc>
          <w:tcPr>
            <w:tcW w:w="5103" w:type="dxa"/>
          </w:tcPr>
          <w:p w14:paraId="6966BD9E" w14:textId="13893396" w:rsidR="00A56BB5" w:rsidRPr="00AD0C65" w:rsidRDefault="00AD0C65" w:rsidP="00B80F84">
            <w:pPr>
              <w:contextualSpacing/>
              <w:rPr>
                <w:rFonts w:asciiTheme="majorHAnsi" w:hAnsiTheme="majorHAnsi" w:cstheme="majorHAnsi"/>
                <w:sz w:val="22"/>
                <w:szCs w:val="22"/>
                <w:lang w:val="en-GB"/>
              </w:rPr>
            </w:pPr>
            <w:r>
              <w:rPr>
                <w:rFonts w:asciiTheme="majorHAnsi" w:hAnsiTheme="majorHAnsi" w:cstheme="majorHAnsi"/>
                <w:sz w:val="22"/>
                <w:szCs w:val="22"/>
                <w:lang w:val="en-GB"/>
              </w:rPr>
              <w:t>Teresien da Silva, Em. Curator Anne Frank House</w:t>
            </w:r>
          </w:p>
        </w:tc>
      </w:tr>
      <w:tr w:rsidR="00CA1014" w:rsidRPr="0087770E" w14:paraId="3C4D5D1D" w14:textId="77777777" w:rsidTr="00A56BB5">
        <w:trPr>
          <w:trHeight w:val="157"/>
        </w:trPr>
        <w:tc>
          <w:tcPr>
            <w:tcW w:w="1668" w:type="dxa"/>
          </w:tcPr>
          <w:p w14:paraId="754619A5" w14:textId="3AB36256" w:rsidR="00CA1014" w:rsidRPr="00C63C10" w:rsidRDefault="003913F9" w:rsidP="00B80F84">
            <w:pPr>
              <w:contextualSpacing/>
              <w:rPr>
                <w:rFonts w:asciiTheme="majorHAnsi" w:hAnsiTheme="majorHAnsi" w:cstheme="majorHAnsi"/>
                <w:sz w:val="22"/>
                <w:szCs w:val="22"/>
                <w:lang w:val="en-GB"/>
              </w:rPr>
            </w:pPr>
            <w:r w:rsidRPr="00C63C10">
              <w:rPr>
                <w:rFonts w:asciiTheme="majorHAnsi" w:hAnsiTheme="majorHAnsi" w:cstheme="majorHAnsi"/>
                <w:sz w:val="22"/>
                <w:szCs w:val="22"/>
                <w:lang w:val="en-GB"/>
              </w:rPr>
              <w:t xml:space="preserve">17.00 – 17.30 </w:t>
            </w:r>
          </w:p>
        </w:tc>
        <w:tc>
          <w:tcPr>
            <w:tcW w:w="2693" w:type="dxa"/>
          </w:tcPr>
          <w:p w14:paraId="1D52D7D6" w14:textId="541F2D4B" w:rsidR="00CA1014" w:rsidRPr="00C63C10" w:rsidRDefault="00A56BB5" w:rsidP="00B80F84">
            <w:pPr>
              <w:contextualSpacing/>
              <w:rPr>
                <w:rFonts w:asciiTheme="majorHAnsi" w:hAnsiTheme="majorHAnsi" w:cstheme="majorHAnsi"/>
                <w:sz w:val="22"/>
                <w:szCs w:val="22"/>
                <w:lang w:val="en-GB"/>
              </w:rPr>
            </w:pPr>
            <w:r>
              <w:rPr>
                <w:rFonts w:asciiTheme="majorHAnsi" w:hAnsiTheme="majorHAnsi" w:cstheme="majorHAnsi"/>
                <w:sz w:val="22"/>
                <w:szCs w:val="22"/>
                <w:lang w:val="en-GB"/>
              </w:rPr>
              <w:t>Walk</w:t>
            </w:r>
            <w:r w:rsidR="003913F9" w:rsidRPr="00C63C10">
              <w:rPr>
                <w:rFonts w:asciiTheme="majorHAnsi" w:hAnsiTheme="majorHAnsi" w:cstheme="majorHAnsi"/>
                <w:sz w:val="22"/>
                <w:szCs w:val="22"/>
                <w:lang w:val="en-GB"/>
              </w:rPr>
              <w:t xml:space="preserve"> to Anne Frank House</w:t>
            </w:r>
          </w:p>
        </w:tc>
        <w:tc>
          <w:tcPr>
            <w:tcW w:w="5103" w:type="dxa"/>
          </w:tcPr>
          <w:p w14:paraId="0E2F0131" w14:textId="77777777" w:rsidR="00CA1014" w:rsidRPr="00C63C10" w:rsidRDefault="00CA1014" w:rsidP="00B80F84">
            <w:pPr>
              <w:contextualSpacing/>
              <w:rPr>
                <w:rFonts w:asciiTheme="majorHAnsi" w:hAnsiTheme="majorHAnsi" w:cstheme="majorHAnsi"/>
                <w:i/>
                <w:iCs/>
                <w:sz w:val="22"/>
                <w:szCs w:val="22"/>
                <w:lang w:val="en-GB"/>
              </w:rPr>
            </w:pPr>
          </w:p>
        </w:tc>
      </w:tr>
      <w:tr w:rsidR="00CA1014" w:rsidRPr="00C63C10" w14:paraId="01DADE90" w14:textId="77777777" w:rsidTr="00A56BB5">
        <w:trPr>
          <w:trHeight w:val="157"/>
        </w:trPr>
        <w:tc>
          <w:tcPr>
            <w:tcW w:w="1668" w:type="dxa"/>
          </w:tcPr>
          <w:p w14:paraId="793DA7AE" w14:textId="58BE8774" w:rsidR="00CA1014" w:rsidRPr="00C63C10" w:rsidRDefault="00CA1014" w:rsidP="00B80F84">
            <w:pPr>
              <w:contextualSpacing/>
              <w:rPr>
                <w:rFonts w:asciiTheme="majorHAnsi" w:hAnsiTheme="majorHAnsi" w:cstheme="majorHAnsi"/>
                <w:sz w:val="22"/>
                <w:szCs w:val="22"/>
                <w:lang w:val="en-GB"/>
              </w:rPr>
            </w:pPr>
            <w:r w:rsidRPr="00C63C10">
              <w:rPr>
                <w:rFonts w:asciiTheme="majorHAnsi" w:hAnsiTheme="majorHAnsi" w:cstheme="majorHAnsi"/>
                <w:sz w:val="22"/>
                <w:szCs w:val="22"/>
                <w:lang w:val="en-GB"/>
              </w:rPr>
              <w:t>1</w:t>
            </w:r>
            <w:r w:rsidR="003913F9" w:rsidRPr="00C63C10">
              <w:rPr>
                <w:rFonts w:asciiTheme="majorHAnsi" w:hAnsiTheme="majorHAnsi" w:cstheme="majorHAnsi"/>
                <w:sz w:val="22"/>
                <w:szCs w:val="22"/>
                <w:lang w:val="en-GB"/>
              </w:rPr>
              <w:t>7.30 – 19.00</w:t>
            </w:r>
          </w:p>
        </w:tc>
        <w:tc>
          <w:tcPr>
            <w:tcW w:w="2693" w:type="dxa"/>
          </w:tcPr>
          <w:p w14:paraId="4D56B1AD" w14:textId="3ED06588" w:rsidR="00CA1014" w:rsidRPr="00C63C10" w:rsidRDefault="003913F9" w:rsidP="00B80F84">
            <w:pPr>
              <w:contextualSpacing/>
              <w:rPr>
                <w:rFonts w:asciiTheme="majorHAnsi" w:hAnsiTheme="majorHAnsi" w:cstheme="majorHAnsi"/>
                <w:i/>
                <w:iCs/>
                <w:sz w:val="22"/>
                <w:szCs w:val="22"/>
                <w:lang w:val="en-GB"/>
              </w:rPr>
            </w:pPr>
            <w:r w:rsidRPr="00C63C10">
              <w:rPr>
                <w:rFonts w:asciiTheme="majorHAnsi" w:hAnsiTheme="majorHAnsi" w:cstheme="majorHAnsi"/>
                <w:i/>
                <w:iCs/>
                <w:sz w:val="22"/>
                <w:szCs w:val="22"/>
                <w:lang w:val="en-GB"/>
              </w:rPr>
              <w:t>Visit Anne Frank House</w:t>
            </w:r>
          </w:p>
        </w:tc>
        <w:tc>
          <w:tcPr>
            <w:tcW w:w="5103" w:type="dxa"/>
          </w:tcPr>
          <w:p w14:paraId="11EB103E" w14:textId="4B196AB1" w:rsidR="00CA1014" w:rsidRPr="00C63C10" w:rsidRDefault="00CA1014" w:rsidP="00B80F84">
            <w:pPr>
              <w:contextualSpacing/>
              <w:rPr>
                <w:rFonts w:asciiTheme="majorHAnsi" w:hAnsiTheme="majorHAnsi" w:cstheme="majorHAnsi"/>
                <w:iCs/>
                <w:sz w:val="22"/>
                <w:szCs w:val="22"/>
                <w:lang w:val="en-GB"/>
              </w:rPr>
            </w:pPr>
          </w:p>
        </w:tc>
      </w:tr>
      <w:tr w:rsidR="00CA1014" w:rsidRPr="00C63C10" w14:paraId="34260B96" w14:textId="77777777" w:rsidTr="00A56BB5">
        <w:trPr>
          <w:trHeight w:val="157"/>
        </w:trPr>
        <w:tc>
          <w:tcPr>
            <w:tcW w:w="1668" w:type="dxa"/>
          </w:tcPr>
          <w:p w14:paraId="2924E18B" w14:textId="1CE2E95F" w:rsidR="00CA1014" w:rsidRPr="00C63C10" w:rsidRDefault="003913F9" w:rsidP="00B80F84">
            <w:pPr>
              <w:contextualSpacing/>
              <w:rPr>
                <w:rFonts w:asciiTheme="majorHAnsi" w:hAnsiTheme="majorHAnsi" w:cstheme="majorHAnsi"/>
                <w:sz w:val="22"/>
                <w:szCs w:val="22"/>
                <w:lang w:val="en-GB"/>
              </w:rPr>
            </w:pPr>
            <w:r w:rsidRPr="00C63C10">
              <w:rPr>
                <w:rFonts w:asciiTheme="majorHAnsi" w:hAnsiTheme="majorHAnsi" w:cstheme="majorHAnsi"/>
                <w:sz w:val="22"/>
                <w:szCs w:val="22"/>
                <w:lang w:val="en-GB"/>
              </w:rPr>
              <w:t xml:space="preserve">19.30 </w:t>
            </w:r>
          </w:p>
        </w:tc>
        <w:tc>
          <w:tcPr>
            <w:tcW w:w="2693" w:type="dxa"/>
          </w:tcPr>
          <w:p w14:paraId="06ED69D7" w14:textId="291ED6FA" w:rsidR="00CA1014" w:rsidRPr="00C63C10" w:rsidRDefault="00A56BB5" w:rsidP="00B80F84">
            <w:pPr>
              <w:contextualSpacing/>
              <w:rPr>
                <w:rFonts w:asciiTheme="majorHAnsi" w:hAnsiTheme="majorHAnsi" w:cstheme="majorHAnsi"/>
                <w:sz w:val="22"/>
                <w:szCs w:val="22"/>
                <w:lang w:val="en-GB"/>
              </w:rPr>
            </w:pPr>
            <w:r>
              <w:rPr>
                <w:rFonts w:asciiTheme="majorHAnsi" w:hAnsiTheme="majorHAnsi" w:cstheme="majorHAnsi"/>
                <w:sz w:val="22"/>
                <w:szCs w:val="22"/>
                <w:lang w:val="en-GB"/>
              </w:rPr>
              <w:t xml:space="preserve">Drink / </w:t>
            </w:r>
            <w:r w:rsidR="00CA1014" w:rsidRPr="00C63C10">
              <w:rPr>
                <w:rFonts w:asciiTheme="majorHAnsi" w:hAnsiTheme="majorHAnsi" w:cstheme="majorHAnsi"/>
                <w:sz w:val="22"/>
                <w:szCs w:val="22"/>
                <w:lang w:val="en-GB"/>
              </w:rPr>
              <w:t>Dinner</w:t>
            </w:r>
          </w:p>
        </w:tc>
        <w:tc>
          <w:tcPr>
            <w:tcW w:w="5103" w:type="dxa"/>
          </w:tcPr>
          <w:p w14:paraId="5D021680" w14:textId="77777777" w:rsidR="00CA1014" w:rsidRPr="00C63C10" w:rsidRDefault="00CA1014" w:rsidP="00B80F84">
            <w:pPr>
              <w:contextualSpacing/>
              <w:rPr>
                <w:rFonts w:asciiTheme="majorHAnsi" w:hAnsiTheme="majorHAnsi" w:cstheme="majorHAnsi"/>
                <w:sz w:val="22"/>
                <w:szCs w:val="22"/>
                <w:lang w:val="en-GB"/>
              </w:rPr>
            </w:pPr>
          </w:p>
        </w:tc>
      </w:tr>
    </w:tbl>
    <w:p w14:paraId="10C8E3F4" w14:textId="77777777" w:rsidR="00BF15E6" w:rsidRPr="00C63C10" w:rsidRDefault="00BF15E6" w:rsidP="00B80F84">
      <w:pPr>
        <w:contextualSpacing/>
        <w:rPr>
          <w:rFonts w:asciiTheme="majorHAnsi" w:hAnsiTheme="majorHAnsi" w:cstheme="majorHAnsi"/>
          <w:b/>
          <w:bCs/>
          <w:iCs/>
          <w:sz w:val="22"/>
          <w:szCs w:val="22"/>
          <w:lang w:val="en-GB"/>
        </w:rPr>
      </w:pPr>
    </w:p>
    <w:p w14:paraId="05DDB20E" w14:textId="77777777" w:rsidR="00BF15E6" w:rsidRPr="00C63C10" w:rsidRDefault="00BF15E6" w:rsidP="00B80F84">
      <w:pPr>
        <w:contextualSpacing/>
        <w:rPr>
          <w:rFonts w:asciiTheme="majorHAnsi" w:hAnsiTheme="majorHAnsi" w:cstheme="majorHAnsi"/>
          <w:sz w:val="22"/>
          <w:szCs w:val="22"/>
          <w:lang w:val="en-GB"/>
        </w:rPr>
      </w:pPr>
    </w:p>
    <w:p w14:paraId="25046F38" w14:textId="0CC17E90" w:rsidR="00BF15E6" w:rsidRPr="00C63C10" w:rsidRDefault="00BF15E6" w:rsidP="00B80F84">
      <w:pPr>
        <w:contextualSpacing/>
        <w:rPr>
          <w:rFonts w:asciiTheme="majorHAnsi" w:hAnsiTheme="majorHAnsi" w:cstheme="majorHAnsi"/>
          <w:b/>
          <w:sz w:val="22"/>
          <w:szCs w:val="22"/>
          <w:lang w:val="en-GB"/>
        </w:rPr>
      </w:pPr>
      <w:r w:rsidRPr="00C63C10">
        <w:rPr>
          <w:rFonts w:asciiTheme="majorHAnsi" w:hAnsiTheme="majorHAnsi" w:cstheme="majorHAnsi"/>
          <w:b/>
          <w:sz w:val="22"/>
          <w:szCs w:val="22"/>
          <w:lang w:val="en-GB"/>
        </w:rPr>
        <w:t xml:space="preserve">Thursday 2 November 2023, </w:t>
      </w:r>
      <w:r w:rsidR="008A785B" w:rsidRPr="00C63C10">
        <w:rPr>
          <w:rFonts w:asciiTheme="majorHAnsi" w:hAnsiTheme="majorHAnsi" w:cstheme="majorHAnsi"/>
          <w:b/>
          <w:sz w:val="22"/>
          <w:szCs w:val="22"/>
          <w:lang w:val="en-GB"/>
        </w:rPr>
        <w:t xml:space="preserve">Expert meeting, </w:t>
      </w:r>
      <w:r w:rsidRPr="00C63C10">
        <w:rPr>
          <w:rFonts w:asciiTheme="majorHAnsi" w:hAnsiTheme="majorHAnsi" w:cstheme="majorHAnsi"/>
          <w:b/>
          <w:sz w:val="22"/>
          <w:szCs w:val="22"/>
          <w:lang w:val="en-GB"/>
        </w:rPr>
        <w:t xml:space="preserve">day </w:t>
      </w:r>
      <w:r w:rsidR="008A785B" w:rsidRPr="00C63C10">
        <w:rPr>
          <w:rFonts w:asciiTheme="majorHAnsi" w:hAnsiTheme="majorHAnsi" w:cstheme="majorHAnsi"/>
          <w:b/>
          <w:sz w:val="22"/>
          <w:szCs w:val="22"/>
          <w:lang w:val="en-GB"/>
        </w:rPr>
        <w:t>2</w:t>
      </w:r>
      <w:r w:rsidR="00172AAA" w:rsidRPr="00C63C10">
        <w:rPr>
          <w:rFonts w:asciiTheme="majorHAnsi" w:hAnsiTheme="majorHAnsi" w:cstheme="majorHAnsi"/>
          <w:b/>
          <w:sz w:val="22"/>
          <w:szCs w:val="22"/>
          <w:lang w:val="en-GB"/>
        </w:rPr>
        <w:t>, RESISTANCE MUSEUM</w:t>
      </w:r>
    </w:p>
    <w:p w14:paraId="761C43E4" w14:textId="35657957" w:rsidR="00CA1014" w:rsidRPr="00C63C10" w:rsidRDefault="00CA1014" w:rsidP="00B80F84">
      <w:pPr>
        <w:contextualSpacing/>
        <w:rPr>
          <w:rFonts w:asciiTheme="majorHAnsi" w:hAnsiTheme="majorHAnsi" w:cstheme="majorHAnsi"/>
          <w:b/>
          <w:sz w:val="22"/>
          <w:szCs w:val="22"/>
          <w:lang w:val="en-GB"/>
        </w:rPr>
      </w:pPr>
    </w:p>
    <w:tbl>
      <w:tblPr>
        <w:tblStyle w:val="Tabelraster"/>
        <w:tblW w:w="9464" w:type="dxa"/>
        <w:tblLayout w:type="fixed"/>
        <w:tblLook w:val="04A0" w:firstRow="1" w:lastRow="0" w:firstColumn="1" w:lastColumn="0" w:noHBand="0" w:noVBand="1"/>
      </w:tblPr>
      <w:tblGrid>
        <w:gridCol w:w="1668"/>
        <w:gridCol w:w="2693"/>
        <w:gridCol w:w="5103"/>
      </w:tblGrid>
      <w:tr w:rsidR="00CA1014" w:rsidRPr="00C63C10" w14:paraId="798DBCA1" w14:textId="77777777" w:rsidTr="00A56BB5">
        <w:trPr>
          <w:trHeight w:val="157"/>
        </w:trPr>
        <w:tc>
          <w:tcPr>
            <w:tcW w:w="1668" w:type="dxa"/>
          </w:tcPr>
          <w:p w14:paraId="679A71B5" w14:textId="77777777" w:rsidR="00CA1014" w:rsidRPr="00C63C10" w:rsidRDefault="00CA1014" w:rsidP="00B80F84">
            <w:pPr>
              <w:contextualSpacing/>
              <w:rPr>
                <w:rFonts w:asciiTheme="majorHAnsi" w:hAnsiTheme="majorHAnsi" w:cstheme="majorHAnsi"/>
                <w:b/>
                <w:sz w:val="22"/>
                <w:szCs w:val="22"/>
                <w:lang w:val="en-GB"/>
              </w:rPr>
            </w:pPr>
            <w:r w:rsidRPr="00C63C10">
              <w:rPr>
                <w:rFonts w:asciiTheme="majorHAnsi" w:hAnsiTheme="majorHAnsi" w:cstheme="majorHAnsi"/>
                <w:b/>
                <w:sz w:val="22"/>
                <w:szCs w:val="22"/>
                <w:lang w:val="en-GB"/>
              </w:rPr>
              <w:t>Time</w:t>
            </w:r>
          </w:p>
        </w:tc>
        <w:tc>
          <w:tcPr>
            <w:tcW w:w="2693" w:type="dxa"/>
          </w:tcPr>
          <w:p w14:paraId="2B091821" w14:textId="77777777" w:rsidR="00CA1014" w:rsidRPr="00C63C10" w:rsidRDefault="00CA1014" w:rsidP="00B80F84">
            <w:pPr>
              <w:contextualSpacing/>
              <w:rPr>
                <w:rFonts w:asciiTheme="majorHAnsi" w:hAnsiTheme="majorHAnsi" w:cstheme="majorHAnsi"/>
                <w:b/>
                <w:sz w:val="22"/>
                <w:szCs w:val="22"/>
                <w:lang w:val="en-GB"/>
              </w:rPr>
            </w:pPr>
            <w:r w:rsidRPr="00C63C10">
              <w:rPr>
                <w:rFonts w:asciiTheme="majorHAnsi" w:hAnsiTheme="majorHAnsi" w:cstheme="majorHAnsi"/>
                <w:b/>
                <w:sz w:val="22"/>
                <w:szCs w:val="22"/>
                <w:lang w:val="en-GB"/>
              </w:rPr>
              <w:t>Program</w:t>
            </w:r>
          </w:p>
        </w:tc>
        <w:tc>
          <w:tcPr>
            <w:tcW w:w="5103" w:type="dxa"/>
          </w:tcPr>
          <w:p w14:paraId="16EF68A2" w14:textId="7DBFAC23" w:rsidR="00CA1014" w:rsidRPr="00C63C10" w:rsidRDefault="00CA1014" w:rsidP="00B80F84">
            <w:pPr>
              <w:contextualSpacing/>
              <w:rPr>
                <w:rFonts w:asciiTheme="majorHAnsi" w:hAnsiTheme="majorHAnsi" w:cstheme="majorHAnsi"/>
                <w:b/>
                <w:sz w:val="22"/>
                <w:szCs w:val="22"/>
                <w:lang w:val="en-GB"/>
              </w:rPr>
            </w:pPr>
            <w:r w:rsidRPr="00C63C10">
              <w:rPr>
                <w:rFonts w:asciiTheme="majorHAnsi" w:hAnsiTheme="majorHAnsi" w:cstheme="majorHAnsi"/>
                <w:b/>
                <w:sz w:val="22"/>
                <w:szCs w:val="22"/>
                <w:lang w:val="en-GB"/>
              </w:rPr>
              <w:t xml:space="preserve">Location, </w:t>
            </w:r>
            <w:r w:rsidR="00C57A52" w:rsidRPr="00C63C10">
              <w:rPr>
                <w:rFonts w:asciiTheme="majorHAnsi" w:hAnsiTheme="majorHAnsi" w:cstheme="majorHAnsi"/>
                <w:b/>
                <w:sz w:val="22"/>
                <w:szCs w:val="22"/>
                <w:lang w:val="en-GB"/>
              </w:rPr>
              <w:t>RESISTANCE MUSEUM</w:t>
            </w:r>
          </w:p>
        </w:tc>
      </w:tr>
      <w:tr w:rsidR="00172AAA" w:rsidRPr="00C63C10" w14:paraId="27FBCAF1" w14:textId="77777777" w:rsidTr="00A56BB5">
        <w:trPr>
          <w:trHeight w:val="157"/>
        </w:trPr>
        <w:tc>
          <w:tcPr>
            <w:tcW w:w="1668" w:type="dxa"/>
          </w:tcPr>
          <w:p w14:paraId="68AB0D46" w14:textId="3D88CB90" w:rsidR="00172AAA" w:rsidRPr="00C63C10" w:rsidRDefault="00B70741" w:rsidP="00B80F84">
            <w:pPr>
              <w:contextualSpacing/>
              <w:rPr>
                <w:rFonts w:asciiTheme="majorHAnsi" w:hAnsiTheme="majorHAnsi" w:cstheme="majorHAnsi"/>
                <w:sz w:val="22"/>
                <w:szCs w:val="22"/>
                <w:lang w:val="en-GB"/>
              </w:rPr>
            </w:pPr>
            <w:r w:rsidRPr="00C63C10">
              <w:rPr>
                <w:rFonts w:asciiTheme="majorHAnsi" w:hAnsiTheme="majorHAnsi" w:cstheme="majorHAnsi"/>
                <w:sz w:val="22"/>
                <w:szCs w:val="22"/>
                <w:lang w:val="en-GB"/>
              </w:rPr>
              <w:t>09.00 – 09.20</w:t>
            </w:r>
          </w:p>
        </w:tc>
        <w:tc>
          <w:tcPr>
            <w:tcW w:w="2693" w:type="dxa"/>
          </w:tcPr>
          <w:p w14:paraId="05292C72" w14:textId="7A6FE7E6" w:rsidR="00172AAA" w:rsidRPr="00C63C10" w:rsidRDefault="00172AAA" w:rsidP="00B80F84">
            <w:pPr>
              <w:contextualSpacing/>
              <w:rPr>
                <w:rFonts w:asciiTheme="majorHAnsi" w:hAnsiTheme="majorHAnsi" w:cstheme="majorHAnsi"/>
                <w:sz w:val="22"/>
                <w:szCs w:val="22"/>
              </w:rPr>
            </w:pPr>
            <w:r w:rsidRPr="00C63C10">
              <w:rPr>
                <w:rFonts w:asciiTheme="majorHAnsi" w:hAnsiTheme="majorHAnsi" w:cstheme="majorHAnsi"/>
                <w:sz w:val="22"/>
                <w:szCs w:val="22"/>
              </w:rPr>
              <w:t>Walk in</w:t>
            </w:r>
          </w:p>
        </w:tc>
        <w:tc>
          <w:tcPr>
            <w:tcW w:w="5103" w:type="dxa"/>
          </w:tcPr>
          <w:p w14:paraId="179AC81D" w14:textId="77777777" w:rsidR="00172AAA" w:rsidRPr="00C63C10" w:rsidRDefault="00172AAA" w:rsidP="00B80F84">
            <w:pPr>
              <w:contextualSpacing/>
              <w:rPr>
                <w:rFonts w:asciiTheme="majorHAnsi" w:hAnsiTheme="majorHAnsi" w:cstheme="majorHAnsi"/>
                <w:sz w:val="22"/>
                <w:szCs w:val="22"/>
              </w:rPr>
            </w:pPr>
          </w:p>
        </w:tc>
      </w:tr>
      <w:tr w:rsidR="007A4D84" w:rsidRPr="00C63C10" w14:paraId="1A7390DA" w14:textId="77777777" w:rsidTr="00A56BB5">
        <w:trPr>
          <w:trHeight w:val="157"/>
        </w:trPr>
        <w:tc>
          <w:tcPr>
            <w:tcW w:w="1668" w:type="dxa"/>
          </w:tcPr>
          <w:p w14:paraId="5DEDFBCD" w14:textId="52F8E7D4" w:rsidR="007A4D84" w:rsidRPr="00C63C10" w:rsidRDefault="00B70741" w:rsidP="00B80F84">
            <w:pPr>
              <w:contextualSpacing/>
              <w:rPr>
                <w:rFonts w:asciiTheme="majorHAnsi" w:hAnsiTheme="majorHAnsi" w:cstheme="majorHAnsi"/>
                <w:color w:val="FF0000"/>
                <w:sz w:val="22"/>
                <w:szCs w:val="22"/>
                <w:lang w:val="en-GB"/>
              </w:rPr>
            </w:pPr>
            <w:r w:rsidRPr="00C63C10">
              <w:rPr>
                <w:rFonts w:asciiTheme="majorHAnsi" w:hAnsiTheme="majorHAnsi" w:cstheme="majorHAnsi"/>
                <w:sz w:val="22"/>
                <w:szCs w:val="22"/>
                <w:lang w:val="en-GB"/>
              </w:rPr>
              <w:t>09.20</w:t>
            </w:r>
            <w:r w:rsidR="003913F9" w:rsidRPr="00C63C10">
              <w:rPr>
                <w:rFonts w:asciiTheme="majorHAnsi" w:hAnsiTheme="majorHAnsi" w:cstheme="majorHAnsi"/>
                <w:sz w:val="22"/>
                <w:szCs w:val="22"/>
                <w:lang w:val="en-GB"/>
              </w:rPr>
              <w:t xml:space="preserve"> – 09.</w:t>
            </w:r>
            <w:r w:rsidRPr="00C63C10">
              <w:rPr>
                <w:rFonts w:asciiTheme="majorHAnsi" w:hAnsiTheme="majorHAnsi" w:cstheme="majorHAnsi"/>
                <w:sz w:val="22"/>
                <w:szCs w:val="22"/>
                <w:lang w:val="en-GB"/>
              </w:rPr>
              <w:t>30</w:t>
            </w:r>
            <w:r w:rsidR="003913F9" w:rsidRPr="00C63C10">
              <w:rPr>
                <w:rFonts w:asciiTheme="majorHAnsi" w:hAnsiTheme="majorHAnsi" w:cstheme="majorHAnsi"/>
                <w:sz w:val="22"/>
                <w:szCs w:val="22"/>
                <w:lang w:val="en-GB"/>
              </w:rPr>
              <w:t xml:space="preserve"> </w:t>
            </w:r>
          </w:p>
        </w:tc>
        <w:tc>
          <w:tcPr>
            <w:tcW w:w="2693" w:type="dxa"/>
          </w:tcPr>
          <w:p w14:paraId="0DE1D1A6" w14:textId="2F46575A" w:rsidR="007A4D84" w:rsidRPr="00C63C10" w:rsidRDefault="003913F9" w:rsidP="00B80F84">
            <w:pPr>
              <w:contextualSpacing/>
              <w:rPr>
                <w:rFonts w:asciiTheme="majorHAnsi" w:hAnsiTheme="majorHAnsi" w:cstheme="majorHAnsi"/>
                <w:color w:val="FF0000"/>
                <w:sz w:val="22"/>
                <w:szCs w:val="22"/>
              </w:rPr>
            </w:pPr>
            <w:proofErr w:type="spellStart"/>
            <w:r w:rsidRPr="00C63C10">
              <w:rPr>
                <w:rFonts w:asciiTheme="majorHAnsi" w:hAnsiTheme="majorHAnsi" w:cstheme="majorHAnsi"/>
                <w:sz w:val="22"/>
                <w:szCs w:val="22"/>
              </w:rPr>
              <w:t>Welcome</w:t>
            </w:r>
            <w:proofErr w:type="spellEnd"/>
            <w:r w:rsidRPr="00C63C10">
              <w:rPr>
                <w:rFonts w:asciiTheme="majorHAnsi" w:hAnsiTheme="majorHAnsi" w:cstheme="majorHAnsi"/>
                <w:sz w:val="22"/>
                <w:szCs w:val="22"/>
              </w:rPr>
              <w:t xml:space="preserve"> </w:t>
            </w:r>
            <w:r w:rsidR="0091739F" w:rsidRPr="00C63C10">
              <w:rPr>
                <w:rFonts w:asciiTheme="majorHAnsi" w:hAnsiTheme="majorHAnsi" w:cstheme="majorHAnsi"/>
                <w:sz w:val="22"/>
                <w:szCs w:val="22"/>
              </w:rPr>
              <w:t xml:space="preserve"> </w:t>
            </w:r>
            <w:proofErr w:type="spellStart"/>
            <w:r w:rsidR="0091739F" w:rsidRPr="00C63C10">
              <w:rPr>
                <w:rFonts w:asciiTheme="majorHAnsi" w:hAnsiTheme="majorHAnsi" w:cstheme="majorHAnsi"/>
                <w:sz w:val="22"/>
                <w:szCs w:val="22"/>
              </w:rPr>
              <w:t>and</w:t>
            </w:r>
            <w:proofErr w:type="spellEnd"/>
            <w:r w:rsidR="0091739F" w:rsidRPr="00C63C10">
              <w:rPr>
                <w:rFonts w:asciiTheme="majorHAnsi" w:hAnsiTheme="majorHAnsi" w:cstheme="majorHAnsi"/>
                <w:sz w:val="22"/>
                <w:szCs w:val="22"/>
              </w:rPr>
              <w:t xml:space="preserve"> </w:t>
            </w:r>
            <w:proofErr w:type="spellStart"/>
            <w:r w:rsidR="0091739F" w:rsidRPr="00C63C10">
              <w:rPr>
                <w:rFonts w:asciiTheme="majorHAnsi" w:hAnsiTheme="majorHAnsi" w:cstheme="majorHAnsi"/>
                <w:sz w:val="22"/>
                <w:szCs w:val="22"/>
              </w:rPr>
              <w:t>introduction</w:t>
            </w:r>
            <w:proofErr w:type="spellEnd"/>
          </w:p>
        </w:tc>
        <w:tc>
          <w:tcPr>
            <w:tcW w:w="5103" w:type="dxa"/>
          </w:tcPr>
          <w:p w14:paraId="2B348F8B" w14:textId="5C2F96AB" w:rsidR="007A4D84" w:rsidRPr="00C63C10" w:rsidRDefault="0091739F" w:rsidP="00B80F84">
            <w:pPr>
              <w:contextualSpacing/>
              <w:rPr>
                <w:rFonts w:asciiTheme="majorHAnsi" w:hAnsiTheme="majorHAnsi" w:cstheme="majorHAnsi"/>
                <w:color w:val="FF0000"/>
                <w:sz w:val="22"/>
                <w:szCs w:val="22"/>
              </w:rPr>
            </w:pPr>
            <w:r w:rsidRPr="00C63C10">
              <w:rPr>
                <w:rFonts w:asciiTheme="majorHAnsi" w:hAnsiTheme="majorHAnsi" w:cstheme="majorHAnsi"/>
                <w:b/>
                <w:sz w:val="22"/>
                <w:szCs w:val="22"/>
              </w:rPr>
              <w:t>Liesbeth van der Horst</w:t>
            </w:r>
            <w:r w:rsidRPr="00C63C10">
              <w:rPr>
                <w:rFonts w:asciiTheme="majorHAnsi" w:hAnsiTheme="majorHAnsi" w:cstheme="majorHAnsi"/>
                <w:sz w:val="22"/>
                <w:szCs w:val="22"/>
              </w:rPr>
              <w:t xml:space="preserve">, director </w:t>
            </w:r>
            <w:proofErr w:type="spellStart"/>
            <w:r w:rsidRPr="00C63C10">
              <w:rPr>
                <w:rFonts w:asciiTheme="majorHAnsi" w:hAnsiTheme="majorHAnsi" w:cstheme="majorHAnsi"/>
                <w:sz w:val="22"/>
                <w:szCs w:val="22"/>
              </w:rPr>
              <w:t>Resistance</w:t>
            </w:r>
            <w:proofErr w:type="spellEnd"/>
            <w:r w:rsidRPr="00C63C10">
              <w:rPr>
                <w:rFonts w:asciiTheme="majorHAnsi" w:hAnsiTheme="majorHAnsi" w:cstheme="majorHAnsi"/>
                <w:sz w:val="22"/>
                <w:szCs w:val="22"/>
              </w:rPr>
              <w:t xml:space="preserve"> museum</w:t>
            </w:r>
          </w:p>
        </w:tc>
      </w:tr>
      <w:tr w:rsidR="00CA1014" w:rsidRPr="00221BD6" w14:paraId="77AE3A06" w14:textId="77777777" w:rsidTr="00A56BB5">
        <w:trPr>
          <w:trHeight w:val="157"/>
        </w:trPr>
        <w:tc>
          <w:tcPr>
            <w:tcW w:w="1668" w:type="dxa"/>
          </w:tcPr>
          <w:p w14:paraId="1F8CA504" w14:textId="21294102" w:rsidR="00CA1014" w:rsidRPr="00C63C10" w:rsidRDefault="007A4D84" w:rsidP="00B80F84">
            <w:pPr>
              <w:contextualSpacing/>
              <w:rPr>
                <w:rFonts w:asciiTheme="majorHAnsi" w:hAnsiTheme="majorHAnsi" w:cstheme="majorHAnsi"/>
                <w:sz w:val="22"/>
                <w:szCs w:val="22"/>
                <w:lang w:val="en-GB"/>
              </w:rPr>
            </w:pPr>
            <w:r w:rsidRPr="00C63C10">
              <w:rPr>
                <w:rFonts w:asciiTheme="majorHAnsi" w:hAnsiTheme="majorHAnsi" w:cstheme="majorHAnsi"/>
                <w:sz w:val="22"/>
                <w:szCs w:val="22"/>
                <w:lang w:val="en-GB"/>
              </w:rPr>
              <w:t>09.</w:t>
            </w:r>
            <w:r w:rsidR="00B70741" w:rsidRPr="00C63C10">
              <w:rPr>
                <w:rFonts w:asciiTheme="majorHAnsi" w:hAnsiTheme="majorHAnsi" w:cstheme="majorHAnsi"/>
                <w:sz w:val="22"/>
                <w:szCs w:val="22"/>
                <w:lang w:val="en-GB"/>
              </w:rPr>
              <w:t>30</w:t>
            </w:r>
            <w:r w:rsidR="00CA1014" w:rsidRPr="00C63C10">
              <w:rPr>
                <w:rFonts w:asciiTheme="majorHAnsi" w:hAnsiTheme="majorHAnsi" w:cstheme="majorHAnsi"/>
                <w:sz w:val="22"/>
                <w:szCs w:val="22"/>
                <w:lang w:val="en-GB"/>
              </w:rPr>
              <w:t xml:space="preserve"> – 11.</w:t>
            </w:r>
            <w:r w:rsidRPr="00C63C10">
              <w:rPr>
                <w:rFonts w:asciiTheme="majorHAnsi" w:hAnsiTheme="majorHAnsi" w:cstheme="majorHAnsi"/>
                <w:sz w:val="22"/>
                <w:szCs w:val="22"/>
                <w:lang w:val="en-GB"/>
              </w:rPr>
              <w:t>0</w:t>
            </w:r>
            <w:r w:rsidR="00CA1014" w:rsidRPr="00C63C10">
              <w:rPr>
                <w:rFonts w:asciiTheme="majorHAnsi" w:hAnsiTheme="majorHAnsi" w:cstheme="majorHAnsi"/>
                <w:sz w:val="22"/>
                <w:szCs w:val="22"/>
                <w:lang w:val="en-GB"/>
              </w:rPr>
              <w:t>0</w:t>
            </w:r>
          </w:p>
        </w:tc>
        <w:tc>
          <w:tcPr>
            <w:tcW w:w="2693" w:type="dxa"/>
          </w:tcPr>
          <w:p w14:paraId="5FF3E735" w14:textId="24F16879" w:rsidR="00A56BB5" w:rsidRDefault="00A56BB5" w:rsidP="00B80F84">
            <w:pPr>
              <w:contextualSpacing/>
              <w:rPr>
                <w:rFonts w:asciiTheme="majorHAnsi" w:hAnsiTheme="majorHAnsi" w:cstheme="majorHAnsi"/>
                <w:b/>
                <w:sz w:val="22"/>
                <w:szCs w:val="22"/>
                <w:lang w:val="en-GB"/>
              </w:rPr>
            </w:pPr>
            <w:r>
              <w:rPr>
                <w:rFonts w:asciiTheme="majorHAnsi" w:hAnsiTheme="majorHAnsi" w:cstheme="majorHAnsi"/>
                <w:b/>
                <w:sz w:val="22"/>
                <w:szCs w:val="22"/>
                <w:lang w:val="en-GB"/>
              </w:rPr>
              <w:t>Session 4</w:t>
            </w:r>
            <w:r w:rsidRPr="00C63C10">
              <w:rPr>
                <w:rFonts w:asciiTheme="majorHAnsi" w:hAnsiTheme="majorHAnsi" w:cstheme="majorHAnsi"/>
                <w:b/>
                <w:sz w:val="22"/>
                <w:szCs w:val="22"/>
                <w:lang w:val="en-GB"/>
              </w:rPr>
              <w:t>: coping with war in the museum</w:t>
            </w:r>
          </w:p>
          <w:p w14:paraId="2AF9D5B7" w14:textId="77777777" w:rsidR="00A56BB5" w:rsidRDefault="00A56BB5" w:rsidP="00B80F84">
            <w:pPr>
              <w:contextualSpacing/>
              <w:rPr>
                <w:rFonts w:asciiTheme="majorHAnsi" w:hAnsiTheme="majorHAnsi" w:cstheme="majorHAnsi"/>
                <w:b/>
                <w:sz w:val="22"/>
                <w:szCs w:val="22"/>
                <w:lang w:val="en-GB"/>
              </w:rPr>
            </w:pPr>
          </w:p>
          <w:p w14:paraId="3CBEBAB0" w14:textId="77777777" w:rsidR="00F21464" w:rsidRPr="00C63C10" w:rsidRDefault="00F21464" w:rsidP="00B80F84">
            <w:pPr>
              <w:contextualSpacing/>
              <w:rPr>
                <w:rFonts w:asciiTheme="majorHAnsi" w:hAnsiTheme="majorHAnsi" w:cstheme="majorHAnsi"/>
                <w:b/>
                <w:sz w:val="22"/>
                <w:szCs w:val="22"/>
                <w:lang w:val="en-GB"/>
              </w:rPr>
            </w:pPr>
          </w:p>
          <w:p w14:paraId="71A35049" w14:textId="453AC170" w:rsidR="00CA1014" w:rsidRPr="00C63C10" w:rsidRDefault="00CA1014" w:rsidP="00B80F84">
            <w:pPr>
              <w:contextualSpacing/>
              <w:rPr>
                <w:rFonts w:asciiTheme="majorHAnsi" w:hAnsiTheme="majorHAnsi" w:cstheme="majorHAnsi"/>
                <w:b/>
                <w:i/>
                <w:iCs/>
                <w:sz w:val="22"/>
                <w:szCs w:val="22"/>
                <w:lang w:val="en-GB"/>
              </w:rPr>
            </w:pPr>
          </w:p>
        </w:tc>
        <w:tc>
          <w:tcPr>
            <w:tcW w:w="5103" w:type="dxa"/>
          </w:tcPr>
          <w:p w14:paraId="07BBD938" w14:textId="77777777" w:rsidR="006B1D66" w:rsidRPr="006B1D66" w:rsidRDefault="006B1D66" w:rsidP="006B1D66">
            <w:pPr>
              <w:contextualSpacing/>
              <w:rPr>
                <w:rFonts w:asciiTheme="majorHAnsi" w:hAnsiTheme="majorHAnsi" w:cstheme="majorHAnsi"/>
                <w:bCs/>
                <w:sz w:val="22"/>
                <w:szCs w:val="22"/>
                <w:lang w:val="en-US"/>
              </w:rPr>
            </w:pPr>
            <w:r w:rsidRPr="006B1D66">
              <w:rPr>
                <w:rFonts w:asciiTheme="majorHAnsi" w:hAnsiTheme="majorHAnsi" w:cstheme="majorHAnsi"/>
                <w:bCs/>
                <w:sz w:val="22"/>
                <w:szCs w:val="22"/>
                <w:lang w:val="en-US"/>
              </w:rPr>
              <w:t xml:space="preserve">Experiences of other museums how they interpreted the representation of war and violence in their museums. </w:t>
            </w:r>
          </w:p>
          <w:p w14:paraId="4C88E7F3" w14:textId="77777777" w:rsidR="006B1D66" w:rsidRPr="006B1D66" w:rsidRDefault="006B1D66" w:rsidP="006B1D66">
            <w:pPr>
              <w:contextualSpacing/>
              <w:rPr>
                <w:rFonts w:asciiTheme="majorHAnsi" w:hAnsiTheme="majorHAnsi" w:cstheme="majorHAnsi"/>
                <w:bCs/>
                <w:sz w:val="22"/>
                <w:szCs w:val="22"/>
                <w:lang w:val="en-US"/>
              </w:rPr>
            </w:pPr>
            <w:r w:rsidRPr="006B1D66">
              <w:rPr>
                <w:rFonts w:asciiTheme="majorHAnsi" w:hAnsiTheme="majorHAnsi" w:cstheme="majorHAnsi"/>
                <w:bCs/>
                <w:sz w:val="22"/>
                <w:szCs w:val="22"/>
                <w:lang w:val="en-US"/>
              </w:rPr>
              <w:t>How was the strategy of the culture sector developed at the state level in the post-war period? How were public and private initiatives involved?</w:t>
            </w:r>
          </w:p>
          <w:p w14:paraId="44E97FD2" w14:textId="3B372E5E" w:rsidR="00A56BB5" w:rsidRPr="006B1D66" w:rsidRDefault="006B1D66" w:rsidP="006B1D66">
            <w:pPr>
              <w:contextualSpacing/>
              <w:rPr>
                <w:rFonts w:asciiTheme="majorHAnsi" w:hAnsiTheme="majorHAnsi" w:cstheme="majorHAnsi"/>
                <w:bCs/>
                <w:sz w:val="22"/>
                <w:szCs w:val="22"/>
                <w:lang w:val="en-US"/>
              </w:rPr>
            </w:pPr>
            <w:r w:rsidRPr="006B1D66">
              <w:rPr>
                <w:rFonts w:asciiTheme="majorHAnsi" w:hAnsiTheme="majorHAnsi" w:cstheme="majorHAnsi"/>
                <w:bCs/>
                <w:sz w:val="22"/>
                <w:szCs w:val="22"/>
                <w:lang w:val="en-US"/>
              </w:rPr>
              <w:t>By what methods and channels did museum researchers learn about the cultural needs of society in dramatic and traumatic times? How did you work with them: did you fully listen to their needs, or did you try to raise the audience to a new level of problem perception through education and public discussions? Was it possible to find optimal solutions for the concepts of museum expositions for the majority of society directly in the process or just after military conflicts? Do you have some cases?</w:t>
            </w:r>
          </w:p>
          <w:p w14:paraId="4CD969AA" w14:textId="1F53DD79" w:rsidR="00A56BB5" w:rsidRPr="006B1D66" w:rsidRDefault="00A56BB5" w:rsidP="00B80F84">
            <w:pPr>
              <w:contextualSpacing/>
              <w:rPr>
                <w:bCs/>
                <w:sz w:val="22"/>
                <w:szCs w:val="22"/>
                <w:lang w:val="en-US"/>
              </w:rPr>
            </w:pPr>
            <w:r w:rsidRPr="006B1D66">
              <w:rPr>
                <w:rFonts w:asciiTheme="majorHAnsi" w:hAnsiTheme="majorHAnsi" w:cstheme="majorHAnsi"/>
                <w:bCs/>
                <w:sz w:val="22"/>
                <w:szCs w:val="22"/>
                <w:lang w:val="en-US"/>
              </w:rPr>
              <w:lastRenderedPageBreak/>
              <w:t xml:space="preserve">Dionne </w:t>
            </w:r>
            <w:proofErr w:type="spellStart"/>
            <w:r w:rsidRPr="006B1D66">
              <w:rPr>
                <w:rFonts w:asciiTheme="majorHAnsi" w:hAnsiTheme="majorHAnsi" w:cstheme="majorHAnsi"/>
                <w:bCs/>
                <w:sz w:val="22"/>
                <w:szCs w:val="22"/>
                <w:lang w:val="en-US"/>
              </w:rPr>
              <w:t>Nagiriwubuntu</w:t>
            </w:r>
            <w:proofErr w:type="spellEnd"/>
            <w:r w:rsidR="00890870" w:rsidRPr="006B1D66">
              <w:rPr>
                <w:rFonts w:asciiTheme="majorHAnsi" w:hAnsiTheme="majorHAnsi" w:cstheme="majorHAnsi"/>
                <w:bCs/>
                <w:sz w:val="22"/>
                <w:szCs w:val="22"/>
                <w:lang w:val="en-US"/>
              </w:rPr>
              <w:t>, M</w:t>
            </w:r>
            <w:r w:rsidRPr="006B1D66">
              <w:rPr>
                <w:rFonts w:asciiTheme="majorHAnsi" w:hAnsiTheme="majorHAnsi" w:cstheme="majorHAnsi"/>
                <w:bCs/>
                <w:sz w:val="22"/>
                <w:szCs w:val="22"/>
                <w:lang w:val="en-US"/>
              </w:rPr>
              <w:t>anager Genocide Museum Kigali, Rwanda</w:t>
            </w:r>
            <w:r w:rsidR="00890870" w:rsidRPr="006B1D66">
              <w:rPr>
                <w:rFonts w:asciiTheme="majorHAnsi" w:hAnsiTheme="majorHAnsi" w:cstheme="majorHAnsi"/>
                <w:bCs/>
                <w:sz w:val="22"/>
                <w:szCs w:val="22"/>
                <w:lang w:val="en-US"/>
              </w:rPr>
              <w:t>.</w:t>
            </w:r>
            <w:r w:rsidRPr="006B1D66">
              <w:rPr>
                <w:rFonts w:asciiTheme="majorHAnsi" w:hAnsiTheme="majorHAnsi" w:cstheme="majorHAnsi"/>
                <w:bCs/>
                <w:sz w:val="22"/>
                <w:szCs w:val="22"/>
                <w:lang w:val="en-US"/>
              </w:rPr>
              <w:t xml:space="preserve"> Trauma and the role of the genocide Museum Kigali</w:t>
            </w:r>
            <w:r w:rsidRPr="006B1D66">
              <w:rPr>
                <w:bCs/>
                <w:sz w:val="22"/>
                <w:szCs w:val="22"/>
                <w:lang w:val="en-US"/>
              </w:rPr>
              <w:t xml:space="preserve"> </w:t>
            </w:r>
          </w:p>
          <w:p w14:paraId="72F870D5" w14:textId="77777777" w:rsidR="00A56BB5" w:rsidRPr="006B1D66" w:rsidRDefault="00A56BB5" w:rsidP="00B80F84">
            <w:pPr>
              <w:contextualSpacing/>
              <w:rPr>
                <w:bCs/>
                <w:sz w:val="22"/>
                <w:szCs w:val="22"/>
                <w:lang w:val="en-US"/>
              </w:rPr>
            </w:pPr>
          </w:p>
          <w:p w14:paraId="6594EF2F" w14:textId="77777777" w:rsidR="00A56BB5" w:rsidRPr="006B1D66" w:rsidRDefault="00A56BB5" w:rsidP="00B80F84">
            <w:pPr>
              <w:contextualSpacing/>
              <w:rPr>
                <w:rFonts w:asciiTheme="majorHAnsi" w:hAnsiTheme="majorHAnsi"/>
                <w:bCs/>
                <w:sz w:val="22"/>
                <w:szCs w:val="22"/>
                <w:lang w:val="en-US"/>
              </w:rPr>
            </w:pPr>
            <w:r w:rsidRPr="006B1D66">
              <w:rPr>
                <w:rFonts w:asciiTheme="majorHAnsi" w:hAnsiTheme="majorHAnsi"/>
                <w:bCs/>
                <w:sz w:val="22"/>
                <w:szCs w:val="22"/>
                <w:lang w:val="en-US"/>
              </w:rPr>
              <w:t xml:space="preserve">Dr. Thomaz Lutz, </w:t>
            </w:r>
            <w:proofErr w:type="spellStart"/>
            <w:r w:rsidRPr="006B1D66">
              <w:rPr>
                <w:rFonts w:asciiTheme="majorHAnsi" w:hAnsiTheme="majorHAnsi"/>
                <w:bCs/>
                <w:sz w:val="22"/>
                <w:szCs w:val="22"/>
                <w:lang w:val="en-US"/>
              </w:rPr>
              <w:t>Topographie</w:t>
            </w:r>
            <w:proofErr w:type="spellEnd"/>
            <w:r w:rsidRPr="006B1D66">
              <w:rPr>
                <w:rFonts w:asciiTheme="majorHAnsi" w:hAnsiTheme="majorHAnsi"/>
                <w:bCs/>
                <w:sz w:val="22"/>
                <w:szCs w:val="22"/>
                <w:lang w:val="en-US"/>
              </w:rPr>
              <w:t xml:space="preserve"> des Terrors, Berlin, </w:t>
            </w:r>
          </w:p>
          <w:p w14:paraId="4BB77872" w14:textId="77777777" w:rsidR="00A56BB5" w:rsidRPr="006B1D66" w:rsidRDefault="00A56BB5" w:rsidP="00B80F84">
            <w:pPr>
              <w:contextualSpacing/>
              <w:rPr>
                <w:bCs/>
                <w:sz w:val="22"/>
                <w:szCs w:val="22"/>
                <w:lang w:val="en-US"/>
              </w:rPr>
            </w:pPr>
          </w:p>
          <w:p w14:paraId="58949783" w14:textId="77777777" w:rsidR="00A56BB5" w:rsidRPr="006B1D66" w:rsidRDefault="00A56BB5" w:rsidP="00B80F84">
            <w:pPr>
              <w:contextualSpacing/>
              <w:rPr>
                <w:rFonts w:asciiTheme="majorHAnsi" w:hAnsiTheme="majorHAnsi" w:cstheme="majorHAnsi"/>
                <w:bCs/>
                <w:sz w:val="22"/>
                <w:szCs w:val="22"/>
                <w:lang w:val="en-US"/>
              </w:rPr>
            </w:pPr>
            <w:r w:rsidRPr="006B1D66">
              <w:rPr>
                <w:rFonts w:asciiTheme="majorHAnsi" w:hAnsiTheme="majorHAnsi" w:cstheme="majorHAnsi"/>
                <w:bCs/>
                <w:sz w:val="22"/>
                <w:szCs w:val="22"/>
                <w:lang w:val="en-US"/>
              </w:rPr>
              <w:t>Ihor Poshyvailo, Director at the National Museum of Revolution of Dignity (Maidan Museum)</w:t>
            </w:r>
          </w:p>
          <w:p w14:paraId="214BE573" w14:textId="6F641B22" w:rsidR="000717E6" w:rsidRPr="006B1D66" w:rsidRDefault="00A56BB5" w:rsidP="00A720BE">
            <w:pPr>
              <w:contextualSpacing/>
              <w:rPr>
                <w:rFonts w:asciiTheme="majorHAnsi" w:hAnsiTheme="majorHAnsi" w:cstheme="majorHAnsi"/>
                <w:bCs/>
                <w:sz w:val="22"/>
                <w:szCs w:val="22"/>
                <w:lang w:val="en-GB"/>
              </w:rPr>
            </w:pPr>
            <w:r w:rsidRPr="006B1D66">
              <w:rPr>
                <w:rFonts w:asciiTheme="majorHAnsi" w:hAnsiTheme="majorHAnsi" w:cstheme="majorHAnsi"/>
                <w:bCs/>
                <w:sz w:val="22"/>
                <w:szCs w:val="22"/>
              </w:rPr>
              <w:t xml:space="preserve">Museums </w:t>
            </w:r>
            <w:proofErr w:type="spellStart"/>
            <w:r w:rsidRPr="006B1D66">
              <w:rPr>
                <w:rFonts w:asciiTheme="majorHAnsi" w:hAnsiTheme="majorHAnsi" w:cstheme="majorHAnsi"/>
                <w:bCs/>
                <w:sz w:val="22"/>
                <w:szCs w:val="22"/>
              </w:rPr>
              <w:t>and</w:t>
            </w:r>
            <w:proofErr w:type="spellEnd"/>
            <w:r w:rsidRPr="006B1D66">
              <w:rPr>
                <w:rFonts w:asciiTheme="majorHAnsi" w:hAnsiTheme="majorHAnsi" w:cstheme="majorHAnsi"/>
                <w:bCs/>
                <w:sz w:val="22"/>
                <w:szCs w:val="22"/>
              </w:rPr>
              <w:t xml:space="preserve"> </w:t>
            </w:r>
            <w:proofErr w:type="spellStart"/>
            <w:r w:rsidRPr="006B1D66">
              <w:rPr>
                <w:rFonts w:asciiTheme="majorHAnsi" w:hAnsiTheme="majorHAnsi" w:cstheme="majorHAnsi"/>
                <w:bCs/>
                <w:sz w:val="22"/>
                <w:szCs w:val="22"/>
              </w:rPr>
              <w:t>Truth</w:t>
            </w:r>
            <w:proofErr w:type="spellEnd"/>
            <w:r w:rsidRPr="006B1D66">
              <w:rPr>
                <w:rFonts w:asciiTheme="majorHAnsi" w:hAnsiTheme="majorHAnsi" w:cstheme="majorHAnsi"/>
                <w:bCs/>
                <w:sz w:val="22"/>
                <w:szCs w:val="22"/>
              </w:rPr>
              <w:t>-telling</w:t>
            </w:r>
          </w:p>
        </w:tc>
      </w:tr>
      <w:tr w:rsidR="00CA1014" w:rsidRPr="00C63C10" w14:paraId="69C7E559" w14:textId="77777777" w:rsidTr="00A56BB5">
        <w:trPr>
          <w:trHeight w:val="157"/>
        </w:trPr>
        <w:tc>
          <w:tcPr>
            <w:tcW w:w="1668" w:type="dxa"/>
          </w:tcPr>
          <w:p w14:paraId="71F502CB" w14:textId="68BD69D3" w:rsidR="00CA1014" w:rsidRPr="00C63C10" w:rsidRDefault="00CA1014" w:rsidP="00B80F84">
            <w:pPr>
              <w:contextualSpacing/>
              <w:rPr>
                <w:rFonts w:asciiTheme="majorHAnsi" w:hAnsiTheme="majorHAnsi" w:cstheme="majorHAnsi"/>
                <w:i/>
                <w:iCs/>
                <w:sz w:val="22"/>
                <w:szCs w:val="22"/>
                <w:lang w:val="en-GB"/>
              </w:rPr>
            </w:pPr>
            <w:r w:rsidRPr="00C63C10">
              <w:rPr>
                <w:rFonts w:asciiTheme="majorHAnsi" w:hAnsiTheme="majorHAnsi" w:cstheme="majorHAnsi"/>
                <w:i/>
                <w:iCs/>
                <w:sz w:val="22"/>
                <w:szCs w:val="22"/>
                <w:lang w:val="en-GB"/>
              </w:rPr>
              <w:lastRenderedPageBreak/>
              <w:t>11.</w:t>
            </w:r>
            <w:r w:rsidR="007A4D84" w:rsidRPr="00C63C10">
              <w:rPr>
                <w:rFonts w:asciiTheme="majorHAnsi" w:hAnsiTheme="majorHAnsi" w:cstheme="majorHAnsi"/>
                <w:i/>
                <w:iCs/>
                <w:sz w:val="22"/>
                <w:szCs w:val="22"/>
                <w:lang w:val="en-GB"/>
              </w:rPr>
              <w:t>00</w:t>
            </w:r>
            <w:r w:rsidRPr="00C63C10">
              <w:rPr>
                <w:rFonts w:asciiTheme="majorHAnsi" w:hAnsiTheme="majorHAnsi" w:cstheme="majorHAnsi"/>
                <w:i/>
                <w:iCs/>
                <w:sz w:val="22"/>
                <w:szCs w:val="22"/>
                <w:lang w:val="en-GB"/>
              </w:rPr>
              <w:t xml:space="preserve"> - 11.</w:t>
            </w:r>
            <w:r w:rsidR="007A4D84" w:rsidRPr="00C63C10">
              <w:rPr>
                <w:rFonts w:asciiTheme="majorHAnsi" w:hAnsiTheme="majorHAnsi" w:cstheme="majorHAnsi"/>
                <w:i/>
                <w:iCs/>
                <w:sz w:val="22"/>
                <w:szCs w:val="22"/>
                <w:lang w:val="en-GB"/>
              </w:rPr>
              <w:t>30</w:t>
            </w:r>
          </w:p>
        </w:tc>
        <w:tc>
          <w:tcPr>
            <w:tcW w:w="2693" w:type="dxa"/>
          </w:tcPr>
          <w:p w14:paraId="5F792772" w14:textId="6E96F117" w:rsidR="00CA1014" w:rsidRPr="00C63C10" w:rsidRDefault="00CA1014" w:rsidP="00B80F84">
            <w:pPr>
              <w:contextualSpacing/>
              <w:rPr>
                <w:rFonts w:asciiTheme="majorHAnsi" w:hAnsiTheme="majorHAnsi" w:cstheme="majorHAnsi"/>
                <w:i/>
                <w:iCs/>
                <w:sz w:val="22"/>
                <w:szCs w:val="22"/>
                <w:lang w:val="en-GB"/>
              </w:rPr>
            </w:pPr>
            <w:r w:rsidRPr="00C63C10">
              <w:rPr>
                <w:rFonts w:asciiTheme="majorHAnsi" w:hAnsiTheme="majorHAnsi" w:cstheme="majorHAnsi"/>
                <w:i/>
                <w:iCs/>
                <w:sz w:val="22"/>
                <w:szCs w:val="22"/>
                <w:lang w:val="en-GB"/>
              </w:rPr>
              <w:t>Coffee</w:t>
            </w:r>
            <w:r w:rsidR="003F7E1D" w:rsidRPr="00C63C10">
              <w:rPr>
                <w:rFonts w:asciiTheme="majorHAnsi" w:hAnsiTheme="majorHAnsi" w:cstheme="majorHAnsi"/>
                <w:i/>
                <w:iCs/>
                <w:sz w:val="22"/>
                <w:szCs w:val="22"/>
                <w:lang w:val="en-GB"/>
              </w:rPr>
              <w:t xml:space="preserve">/ tea </w:t>
            </w:r>
            <w:r w:rsidRPr="00C63C10">
              <w:rPr>
                <w:rFonts w:asciiTheme="majorHAnsi" w:hAnsiTheme="majorHAnsi" w:cstheme="majorHAnsi"/>
                <w:i/>
                <w:iCs/>
                <w:sz w:val="22"/>
                <w:szCs w:val="22"/>
                <w:lang w:val="en-GB"/>
              </w:rPr>
              <w:t xml:space="preserve"> break </w:t>
            </w:r>
          </w:p>
        </w:tc>
        <w:tc>
          <w:tcPr>
            <w:tcW w:w="5103" w:type="dxa"/>
          </w:tcPr>
          <w:p w14:paraId="45EB2A70" w14:textId="77777777" w:rsidR="00CA1014" w:rsidRPr="00C63C10" w:rsidRDefault="00CA1014" w:rsidP="00B80F84">
            <w:pPr>
              <w:contextualSpacing/>
              <w:rPr>
                <w:rFonts w:asciiTheme="majorHAnsi" w:hAnsiTheme="majorHAnsi" w:cstheme="majorHAnsi"/>
                <w:i/>
                <w:iCs/>
                <w:sz w:val="22"/>
                <w:szCs w:val="22"/>
                <w:lang w:val="en-GB"/>
              </w:rPr>
            </w:pPr>
          </w:p>
        </w:tc>
      </w:tr>
      <w:tr w:rsidR="00CA1014" w:rsidRPr="006B1D66" w14:paraId="2EC172F9" w14:textId="77777777" w:rsidTr="00A56BB5">
        <w:trPr>
          <w:trHeight w:val="157"/>
        </w:trPr>
        <w:tc>
          <w:tcPr>
            <w:tcW w:w="1668" w:type="dxa"/>
          </w:tcPr>
          <w:p w14:paraId="34B67F4B" w14:textId="4D2BADED" w:rsidR="00CA1014" w:rsidRPr="00C63C10" w:rsidRDefault="00CA1014" w:rsidP="00B80F84">
            <w:pPr>
              <w:contextualSpacing/>
              <w:rPr>
                <w:rFonts w:asciiTheme="majorHAnsi" w:hAnsiTheme="majorHAnsi" w:cstheme="majorHAnsi"/>
                <w:sz w:val="22"/>
                <w:szCs w:val="22"/>
                <w:lang w:val="en-GB"/>
              </w:rPr>
            </w:pPr>
            <w:r w:rsidRPr="00C63C10">
              <w:rPr>
                <w:rFonts w:asciiTheme="majorHAnsi" w:hAnsiTheme="majorHAnsi" w:cstheme="majorHAnsi"/>
                <w:sz w:val="22"/>
                <w:szCs w:val="22"/>
                <w:lang w:val="en-GB"/>
              </w:rPr>
              <w:t>11.</w:t>
            </w:r>
            <w:r w:rsidR="007A4D84" w:rsidRPr="00C63C10">
              <w:rPr>
                <w:rFonts w:asciiTheme="majorHAnsi" w:hAnsiTheme="majorHAnsi" w:cstheme="majorHAnsi"/>
                <w:sz w:val="22"/>
                <w:szCs w:val="22"/>
                <w:lang w:val="en-GB"/>
              </w:rPr>
              <w:t>30</w:t>
            </w:r>
            <w:r w:rsidRPr="00C63C10">
              <w:rPr>
                <w:rFonts w:asciiTheme="majorHAnsi" w:hAnsiTheme="majorHAnsi" w:cstheme="majorHAnsi"/>
                <w:sz w:val="22"/>
                <w:szCs w:val="22"/>
                <w:lang w:val="en-GB"/>
              </w:rPr>
              <w:t xml:space="preserve"> – 1</w:t>
            </w:r>
            <w:r w:rsidR="007A4D84" w:rsidRPr="00C63C10">
              <w:rPr>
                <w:rFonts w:asciiTheme="majorHAnsi" w:hAnsiTheme="majorHAnsi" w:cstheme="majorHAnsi"/>
                <w:sz w:val="22"/>
                <w:szCs w:val="22"/>
                <w:lang w:val="en-GB"/>
              </w:rPr>
              <w:t>3.00</w:t>
            </w:r>
          </w:p>
        </w:tc>
        <w:tc>
          <w:tcPr>
            <w:tcW w:w="2693" w:type="dxa"/>
          </w:tcPr>
          <w:p w14:paraId="437883A3" w14:textId="142E1835" w:rsidR="00A56BB5" w:rsidRPr="00C63C10" w:rsidRDefault="00A56BB5" w:rsidP="00B80F84">
            <w:pPr>
              <w:contextualSpacing/>
              <w:rPr>
                <w:rFonts w:asciiTheme="majorHAnsi" w:hAnsiTheme="majorHAnsi" w:cstheme="majorHAnsi"/>
                <w:b/>
                <w:sz w:val="22"/>
                <w:szCs w:val="22"/>
                <w:lang w:val="en-GB"/>
              </w:rPr>
            </w:pPr>
            <w:r w:rsidRPr="00C63C10">
              <w:rPr>
                <w:rFonts w:asciiTheme="majorHAnsi" w:hAnsiTheme="majorHAnsi" w:cstheme="majorHAnsi"/>
                <w:b/>
                <w:sz w:val="22"/>
                <w:szCs w:val="22"/>
                <w:lang w:val="en-GB"/>
              </w:rPr>
              <w:t>Session 5: coping with trauma</w:t>
            </w:r>
            <w:r w:rsidR="00D56B15">
              <w:rPr>
                <w:rFonts w:asciiTheme="majorHAnsi" w:hAnsiTheme="majorHAnsi" w:cstheme="majorHAnsi"/>
                <w:b/>
                <w:sz w:val="22"/>
                <w:szCs w:val="22"/>
                <w:lang w:val="en-GB"/>
              </w:rPr>
              <w:t xml:space="preserve"> and museums</w:t>
            </w:r>
          </w:p>
          <w:p w14:paraId="215E8DF4" w14:textId="77777777" w:rsidR="00A56BB5" w:rsidRDefault="00A56BB5" w:rsidP="00B80F84">
            <w:pPr>
              <w:contextualSpacing/>
              <w:rPr>
                <w:rFonts w:asciiTheme="majorHAnsi" w:hAnsiTheme="majorHAnsi" w:cstheme="majorHAnsi"/>
                <w:b/>
                <w:sz w:val="22"/>
                <w:szCs w:val="22"/>
                <w:lang w:val="en-GB"/>
              </w:rPr>
            </w:pPr>
          </w:p>
          <w:p w14:paraId="583E32AB" w14:textId="22AA48AE" w:rsidR="00CA1014" w:rsidRPr="00C63C10" w:rsidRDefault="00CA1014" w:rsidP="00B80F84">
            <w:pPr>
              <w:contextualSpacing/>
              <w:rPr>
                <w:rFonts w:asciiTheme="majorHAnsi" w:hAnsiTheme="majorHAnsi" w:cstheme="majorHAnsi"/>
                <w:b/>
                <w:sz w:val="22"/>
                <w:szCs w:val="22"/>
                <w:lang w:val="en-GB"/>
              </w:rPr>
            </w:pPr>
          </w:p>
        </w:tc>
        <w:tc>
          <w:tcPr>
            <w:tcW w:w="5103" w:type="dxa"/>
          </w:tcPr>
          <w:p w14:paraId="599D2725" w14:textId="77777777" w:rsidR="006B1D66" w:rsidRPr="006B1D66" w:rsidRDefault="006B1D66" w:rsidP="006B1D66">
            <w:pPr>
              <w:contextualSpacing/>
              <w:rPr>
                <w:rFonts w:asciiTheme="majorHAnsi" w:hAnsiTheme="majorHAnsi" w:cstheme="majorHAnsi"/>
                <w:sz w:val="22"/>
                <w:szCs w:val="22"/>
                <w:lang w:val="en-GB"/>
              </w:rPr>
            </w:pPr>
            <w:r w:rsidRPr="006B1D66">
              <w:rPr>
                <w:rFonts w:asciiTheme="majorHAnsi" w:hAnsiTheme="majorHAnsi" w:cstheme="majorHAnsi"/>
                <w:sz w:val="22"/>
                <w:szCs w:val="22"/>
                <w:lang w:val="en-GB"/>
              </w:rPr>
              <w:t xml:space="preserve">What role can museums play in coping and/or processing trauma. How can Ukrainians identify with war experiences in museums.  </w:t>
            </w:r>
          </w:p>
          <w:p w14:paraId="0097441A" w14:textId="7CF39D64" w:rsidR="00A56BB5" w:rsidRPr="006B1D66" w:rsidRDefault="006B1D66" w:rsidP="006B1D66">
            <w:pPr>
              <w:contextualSpacing/>
              <w:rPr>
                <w:rFonts w:asciiTheme="majorHAnsi" w:hAnsiTheme="majorHAnsi" w:cstheme="majorHAnsi"/>
                <w:sz w:val="22"/>
                <w:szCs w:val="22"/>
                <w:lang w:val="en-GB"/>
              </w:rPr>
            </w:pPr>
            <w:r w:rsidRPr="006B1D66">
              <w:rPr>
                <w:rFonts w:asciiTheme="majorHAnsi" w:hAnsiTheme="majorHAnsi" w:cstheme="majorHAnsi"/>
                <w:sz w:val="22"/>
                <w:szCs w:val="22"/>
                <w:lang w:val="en-GB"/>
              </w:rPr>
              <w:t>Do museums avoid topical issues to avoid painful confrontations?</w:t>
            </w:r>
          </w:p>
          <w:p w14:paraId="32706059" w14:textId="77777777" w:rsidR="006B1D66" w:rsidRPr="006B1D66" w:rsidRDefault="006B1D66" w:rsidP="006B1D66">
            <w:pPr>
              <w:contextualSpacing/>
              <w:rPr>
                <w:rFonts w:asciiTheme="majorHAnsi" w:hAnsiTheme="majorHAnsi" w:cstheme="majorHAnsi"/>
                <w:sz w:val="22"/>
                <w:szCs w:val="22"/>
                <w:lang w:val="en-GB"/>
              </w:rPr>
            </w:pPr>
          </w:p>
          <w:p w14:paraId="464CD095" w14:textId="5DBFC44E" w:rsidR="00A56BB5" w:rsidRPr="006B1D66" w:rsidRDefault="00A56BB5" w:rsidP="00B80F84">
            <w:pPr>
              <w:contextualSpacing/>
              <w:rPr>
                <w:rFonts w:asciiTheme="majorHAnsi" w:hAnsiTheme="majorHAnsi" w:cstheme="majorHAnsi"/>
                <w:sz w:val="22"/>
                <w:szCs w:val="22"/>
                <w:lang w:val="en-US"/>
              </w:rPr>
            </w:pPr>
            <w:r w:rsidRPr="00F00374">
              <w:rPr>
                <w:rFonts w:asciiTheme="majorHAnsi" w:hAnsiTheme="majorHAnsi" w:cstheme="majorHAnsi"/>
                <w:b/>
                <w:bCs/>
                <w:sz w:val="22"/>
                <w:szCs w:val="22"/>
                <w:lang w:val="en-GB"/>
              </w:rPr>
              <w:t>Henny Slegh</w:t>
            </w:r>
            <w:r w:rsidRPr="00F81A24">
              <w:rPr>
                <w:rFonts w:asciiTheme="majorHAnsi" w:hAnsiTheme="majorHAnsi" w:cstheme="majorHAnsi"/>
                <w:sz w:val="22"/>
                <w:szCs w:val="22"/>
                <w:lang w:val="en-GB"/>
              </w:rPr>
              <w:t xml:space="preserve">, director Living Peace Institute Global and coordinator Doctors of the world. </w:t>
            </w:r>
            <w:r w:rsidRPr="006B1D66">
              <w:rPr>
                <w:rFonts w:asciiTheme="majorHAnsi" w:hAnsiTheme="majorHAnsi" w:cstheme="majorHAnsi"/>
                <w:sz w:val="22"/>
                <w:szCs w:val="22"/>
                <w:lang w:val="en-US"/>
              </w:rPr>
              <w:t xml:space="preserve">Expert in trauma and reconciliation. </w:t>
            </w:r>
            <w:hyperlink r:id="rId10" w:history="1">
              <w:r w:rsidRPr="006B1D66">
                <w:rPr>
                  <w:rStyle w:val="Hyperlink"/>
                  <w:rFonts w:asciiTheme="majorHAnsi" w:hAnsiTheme="majorHAnsi" w:cstheme="majorHAnsi"/>
                  <w:sz w:val="22"/>
                  <w:szCs w:val="22"/>
                  <w:lang w:val="en-US"/>
                </w:rPr>
                <w:t>https://doctorsoftheworld.org/</w:t>
              </w:r>
            </w:hyperlink>
            <w:r w:rsidRPr="006B1D66">
              <w:rPr>
                <w:rFonts w:asciiTheme="majorHAnsi" w:hAnsiTheme="majorHAnsi" w:cstheme="majorHAnsi"/>
                <w:sz w:val="22"/>
                <w:szCs w:val="22"/>
                <w:lang w:val="en-US"/>
              </w:rPr>
              <w:t xml:space="preserve"> </w:t>
            </w:r>
          </w:p>
          <w:p w14:paraId="652A9C77" w14:textId="6F30E052" w:rsidR="00CA1014" w:rsidRPr="00C63C10" w:rsidRDefault="00CA1014" w:rsidP="00B80F84">
            <w:pPr>
              <w:contextualSpacing/>
              <w:rPr>
                <w:rFonts w:asciiTheme="majorHAnsi" w:hAnsiTheme="majorHAnsi" w:cstheme="majorHAnsi"/>
                <w:sz w:val="22"/>
                <w:szCs w:val="22"/>
                <w:lang w:val="en-GB"/>
              </w:rPr>
            </w:pPr>
          </w:p>
        </w:tc>
      </w:tr>
      <w:tr w:rsidR="00CA1014" w:rsidRPr="00C63C10" w14:paraId="7580451A" w14:textId="77777777" w:rsidTr="00A56BB5">
        <w:trPr>
          <w:trHeight w:val="157"/>
        </w:trPr>
        <w:tc>
          <w:tcPr>
            <w:tcW w:w="1668" w:type="dxa"/>
          </w:tcPr>
          <w:p w14:paraId="4E6489F5" w14:textId="4A40C096" w:rsidR="00CA1014" w:rsidRPr="00C63C10" w:rsidRDefault="00CA1014" w:rsidP="00B80F84">
            <w:pPr>
              <w:contextualSpacing/>
              <w:rPr>
                <w:rFonts w:asciiTheme="majorHAnsi" w:hAnsiTheme="majorHAnsi" w:cstheme="majorHAnsi"/>
                <w:sz w:val="22"/>
                <w:szCs w:val="22"/>
                <w:lang w:val="en-GB"/>
              </w:rPr>
            </w:pPr>
            <w:r w:rsidRPr="00C63C10">
              <w:rPr>
                <w:rFonts w:asciiTheme="majorHAnsi" w:hAnsiTheme="majorHAnsi" w:cstheme="majorHAnsi"/>
                <w:sz w:val="22"/>
                <w:szCs w:val="22"/>
                <w:lang w:val="en-GB"/>
              </w:rPr>
              <w:t>1</w:t>
            </w:r>
            <w:r w:rsidR="007A4D84" w:rsidRPr="00C63C10">
              <w:rPr>
                <w:rFonts w:asciiTheme="majorHAnsi" w:hAnsiTheme="majorHAnsi" w:cstheme="majorHAnsi"/>
                <w:sz w:val="22"/>
                <w:szCs w:val="22"/>
                <w:lang w:val="en-GB"/>
              </w:rPr>
              <w:t>3.00</w:t>
            </w:r>
            <w:r w:rsidRPr="00C63C10">
              <w:rPr>
                <w:rFonts w:asciiTheme="majorHAnsi" w:hAnsiTheme="majorHAnsi" w:cstheme="majorHAnsi"/>
                <w:sz w:val="22"/>
                <w:szCs w:val="22"/>
                <w:lang w:val="en-GB"/>
              </w:rPr>
              <w:t xml:space="preserve"> – 1</w:t>
            </w:r>
            <w:r w:rsidR="007A4D84" w:rsidRPr="00C63C10">
              <w:rPr>
                <w:rFonts w:asciiTheme="majorHAnsi" w:hAnsiTheme="majorHAnsi" w:cstheme="majorHAnsi"/>
                <w:sz w:val="22"/>
                <w:szCs w:val="22"/>
                <w:lang w:val="en-GB"/>
              </w:rPr>
              <w:t>4.00</w:t>
            </w:r>
          </w:p>
        </w:tc>
        <w:tc>
          <w:tcPr>
            <w:tcW w:w="2693" w:type="dxa"/>
          </w:tcPr>
          <w:p w14:paraId="020D4B22" w14:textId="7BE2682A" w:rsidR="00CA1014" w:rsidRPr="00C63C10" w:rsidRDefault="00CA1014" w:rsidP="00B80F84">
            <w:pPr>
              <w:contextualSpacing/>
              <w:rPr>
                <w:rFonts w:asciiTheme="majorHAnsi" w:hAnsiTheme="majorHAnsi" w:cstheme="majorHAnsi"/>
                <w:sz w:val="22"/>
                <w:szCs w:val="22"/>
                <w:lang w:val="en-GB"/>
              </w:rPr>
            </w:pPr>
            <w:r w:rsidRPr="00C63C10">
              <w:rPr>
                <w:rFonts w:asciiTheme="majorHAnsi" w:hAnsiTheme="majorHAnsi" w:cstheme="majorHAnsi"/>
                <w:sz w:val="22"/>
                <w:szCs w:val="22"/>
                <w:lang w:val="en-GB"/>
              </w:rPr>
              <w:t xml:space="preserve">Lunch </w:t>
            </w:r>
            <w:r w:rsidR="007A4D84" w:rsidRPr="00C63C10">
              <w:rPr>
                <w:rFonts w:asciiTheme="majorHAnsi" w:hAnsiTheme="majorHAnsi" w:cstheme="majorHAnsi"/>
                <w:sz w:val="22"/>
                <w:szCs w:val="22"/>
                <w:lang w:val="en-GB"/>
              </w:rPr>
              <w:t>break</w:t>
            </w:r>
          </w:p>
        </w:tc>
        <w:tc>
          <w:tcPr>
            <w:tcW w:w="5103" w:type="dxa"/>
          </w:tcPr>
          <w:p w14:paraId="530803A2" w14:textId="77777777" w:rsidR="00CA1014" w:rsidRPr="00C63C10" w:rsidRDefault="00CA1014" w:rsidP="00B80F84">
            <w:pPr>
              <w:contextualSpacing/>
              <w:rPr>
                <w:rFonts w:asciiTheme="majorHAnsi" w:hAnsiTheme="majorHAnsi" w:cstheme="majorHAnsi"/>
                <w:sz w:val="22"/>
                <w:szCs w:val="22"/>
                <w:lang w:val="en-GB"/>
              </w:rPr>
            </w:pPr>
          </w:p>
        </w:tc>
      </w:tr>
      <w:tr w:rsidR="00C57A52" w:rsidRPr="00C63C10" w14:paraId="766FADD3" w14:textId="77777777" w:rsidTr="00A56BB5">
        <w:trPr>
          <w:trHeight w:val="157"/>
        </w:trPr>
        <w:tc>
          <w:tcPr>
            <w:tcW w:w="1668" w:type="dxa"/>
          </w:tcPr>
          <w:p w14:paraId="1CA2B4B3" w14:textId="7630B901" w:rsidR="00C57A52" w:rsidRPr="00C63C10" w:rsidRDefault="00C57A52" w:rsidP="00B80F84">
            <w:pPr>
              <w:contextualSpacing/>
              <w:rPr>
                <w:rFonts w:asciiTheme="majorHAnsi" w:hAnsiTheme="majorHAnsi" w:cstheme="majorHAnsi"/>
                <w:sz w:val="22"/>
                <w:szCs w:val="22"/>
                <w:lang w:val="en-GB"/>
              </w:rPr>
            </w:pPr>
            <w:r w:rsidRPr="00C63C10">
              <w:rPr>
                <w:rFonts w:asciiTheme="majorHAnsi" w:hAnsiTheme="majorHAnsi" w:cstheme="majorHAnsi"/>
                <w:sz w:val="22"/>
                <w:szCs w:val="22"/>
                <w:lang w:val="en-GB"/>
              </w:rPr>
              <w:t>14.00 – 15.30</w:t>
            </w:r>
          </w:p>
        </w:tc>
        <w:tc>
          <w:tcPr>
            <w:tcW w:w="2693" w:type="dxa"/>
          </w:tcPr>
          <w:p w14:paraId="79B2F44E" w14:textId="337F3986" w:rsidR="00D56B15" w:rsidRDefault="00D56B15" w:rsidP="00B80F84">
            <w:pPr>
              <w:contextualSpacing/>
              <w:rPr>
                <w:rFonts w:asciiTheme="majorHAnsi" w:hAnsiTheme="majorHAnsi" w:cstheme="majorHAnsi"/>
                <w:b/>
                <w:sz w:val="22"/>
                <w:szCs w:val="22"/>
                <w:lang w:val="en-GB"/>
              </w:rPr>
            </w:pPr>
            <w:r w:rsidRPr="00C63C10">
              <w:rPr>
                <w:rFonts w:asciiTheme="majorHAnsi" w:hAnsiTheme="majorHAnsi" w:cstheme="majorHAnsi"/>
                <w:b/>
                <w:sz w:val="22"/>
                <w:szCs w:val="22"/>
                <w:lang w:val="en-GB"/>
              </w:rPr>
              <w:t xml:space="preserve">Session 6: </w:t>
            </w:r>
            <w:r w:rsidR="00B80F84">
              <w:rPr>
                <w:rFonts w:asciiTheme="majorHAnsi" w:hAnsiTheme="majorHAnsi" w:cstheme="majorHAnsi"/>
                <w:b/>
                <w:sz w:val="22"/>
                <w:szCs w:val="22"/>
                <w:lang w:val="en-GB"/>
              </w:rPr>
              <w:t xml:space="preserve">Resistance in the museum. </w:t>
            </w:r>
          </w:p>
          <w:p w14:paraId="74D99218" w14:textId="77777777" w:rsidR="00DA04E6" w:rsidRDefault="00DA04E6" w:rsidP="00B80F84">
            <w:pPr>
              <w:contextualSpacing/>
              <w:rPr>
                <w:rFonts w:asciiTheme="majorHAnsi" w:hAnsiTheme="majorHAnsi" w:cstheme="majorHAnsi"/>
                <w:b/>
                <w:sz w:val="22"/>
                <w:szCs w:val="22"/>
                <w:lang w:val="en-GB"/>
              </w:rPr>
            </w:pPr>
          </w:p>
          <w:p w14:paraId="59C68FE3" w14:textId="77777777" w:rsidR="00DA04E6" w:rsidRDefault="00DA04E6" w:rsidP="00B80F84">
            <w:pPr>
              <w:contextualSpacing/>
              <w:rPr>
                <w:rFonts w:asciiTheme="majorHAnsi" w:hAnsiTheme="majorHAnsi" w:cstheme="majorHAnsi"/>
                <w:b/>
                <w:sz w:val="22"/>
                <w:szCs w:val="22"/>
                <w:lang w:val="en-GB"/>
              </w:rPr>
            </w:pPr>
          </w:p>
          <w:p w14:paraId="318AEA55" w14:textId="77777777" w:rsidR="00DA04E6" w:rsidRDefault="00DA04E6" w:rsidP="00B80F84">
            <w:pPr>
              <w:contextualSpacing/>
              <w:rPr>
                <w:rFonts w:asciiTheme="majorHAnsi" w:hAnsiTheme="majorHAnsi" w:cstheme="majorHAnsi"/>
                <w:b/>
                <w:sz w:val="22"/>
                <w:szCs w:val="22"/>
                <w:lang w:val="en-GB"/>
              </w:rPr>
            </w:pPr>
          </w:p>
          <w:p w14:paraId="394C83D0" w14:textId="77777777" w:rsidR="00DA04E6" w:rsidRDefault="00DA04E6" w:rsidP="00B80F84">
            <w:pPr>
              <w:contextualSpacing/>
              <w:rPr>
                <w:rFonts w:asciiTheme="majorHAnsi" w:hAnsiTheme="majorHAnsi" w:cstheme="majorHAnsi"/>
                <w:b/>
                <w:sz w:val="22"/>
                <w:szCs w:val="22"/>
                <w:lang w:val="en-GB"/>
              </w:rPr>
            </w:pPr>
          </w:p>
          <w:p w14:paraId="33044CF8" w14:textId="77777777" w:rsidR="00DA04E6" w:rsidRDefault="00DA04E6" w:rsidP="00B80F84">
            <w:pPr>
              <w:contextualSpacing/>
              <w:rPr>
                <w:rFonts w:asciiTheme="majorHAnsi" w:hAnsiTheme="majorHAnsi" w:cstheme="majorHAnsi"/>
                <w:b/>
                <w:sz w:val="22"/>
                <w:szCs w:val="22"/>
                <w:lang w:val="en-GB"/>
              </w:rPr>
            </w:pPr>
          </w:p>
          <w:p w14:paraId="47098C74" w14:textId="77777777" w:rsidR="00DA04E6" w:rsidRDefault="00DA04E6" w:rsidP="00B80F84">
            <w:pPr>
              <w:contextualSpacing/>
              <w:rPr>
                <w:rFonts w:asciiTheme="majorHAnsi" w:hAnsiTheme="majorHAnsi" w:cstheme="majorHAnsi"/>
                <w:b/>
                <w:sz w:val="22"/>
                <w:szCs w:val="22"/>
                <w:lang w:val="en-GB"/>
              </w:rPr>
            </w:pPr>
          </w:p>
          <w:p w14:paraId="545E071F" w14:textId="77777777" w:rsidR="00DA04E6" w:rsidRDefault="00DA04E6" w:rsidP="00B80F84">
            <w:pPr>
              <w:contextualSpacing/>
              <w:rPr>
                <w:rFonts w:asciiTheme="majorHAnsi" w:hAnsiTheme="majorHAnsi" w:cstheme="majorHAnsi"/>
                <w:b/>
                <w:sz w:val="22"/>
                <w:szCs w:val="22"/>
                <w:lang w:val="en-GB"/>
              </w:rPr>
            </w:pPr>
          </w:p>
          <w:p w14:paraId="364406F4" w14:textId="77777777" w:rsidR="00DA04E6" w:rsidRDefault="00DA04E6" w:rsidP="00B80F84">
            <w:pPr>
              <w:contextualSpacing/>
              <w:rPr>
                <w:rFonts w:asciiTheme="majorHAnsi" w:hAnsiTheme="majorHAnsi" w:cstheme="majorHAnsi"/>
                <w:b/>
                <w:sz w:val="22"/>
                <w:szCs w:val="22"/>
                <w:lang w:val="en-GB"/>
              </w:rPr>
            </w:pPr>
          </w:p>
          <w:p w14:paraId="6ACB9E8C" w14:textId="77777777" w:rsidR="00DA04E6" w:rsidRDefault="00DA04E6" w:rsidP="00B80F84">
            <w:pPr>
              <w:contextualSpacing/>
              <w:rPr>
                <w:rFonts w:asciiTheme="majorHAnsi" w:hAnsiTheme="majorHAnsi" w:cstheme="majorHAnsi"/>
                <w:b/>
                <w:sz w:val="22"/>
                <w:szCs w:val="22"/>
                <w:lang w:val="en-GB"/>
              </w:rPr>
            </w:pPr>
          </w:p>
          <w:p w14:paraId="208E4DE2" w14:textId="77777777" w:rsidR="00DA04E6" w:rsidRDefault="00DA04E6" w:rsidP="00B80F84">
            <w:pPr>
              <w:contextualSpacing/>
              <w:rPr>
                <w:rFonts w:asciiTheme="majorHAnsi" w:hAnsiTheme="majorHAnsi" w:cstheme="majorHAnsi"/>
                <w:b/>
                <w:sz w:val="22"/>
                <w:szCs w:val="22"/>
                <w:lang w:val="en-GB"/>
              </w:rPr>
            </w:pPr>
          </w:p>
          <w:p w14:paraId="28FAE5EF" w14:textId="0E4E95AC" w:rsidR="00C57A52" w:rsidRPr="00C63C10" w:rsidRDefault="00C57A52" w:rsidP="00B80F84">
            <w:pPr>
              <w:contextualSpacing/>
              <w:rPr>
                <w:rFonts w:asciiTheme="majorHAnsi" w:hAnsiTheme="majorHAnsi" w:cstheme="majorHAnsi"/>
                <w:b/>
                <w:sz w:val="22"/>
                <w:szCs w:val="22"/>
                <w:lang w:val="en-GB"/>
              </w:rPr>
            </w:pPr>
          </w:p>
        </w:tc>
        <w:tc>
          <w:tcPr>
            <w:tcW w:w="5103" w:type="dxa"/>
          </w:tcPr>
          <w:p w14:paraId="32CE900A" w14:textId="347B8A8E" w:rsidR="00B80F84" w:rsidRDefault="006B1D66" w:rsidP="00B80F84">
            <w:pPr>
              <w:spacing w:after="160"/>
              <w:contextualSpacing/>
              <w:rPr>
                <w:rFonts w:asciiTheme="majorHAnsi" w:hAnsiTheme="majorHAnsi" w:cstheme="majorHAnsi"/>
                <w:color w:val="000000" w:themeColor="text1"/>
                <w:sz w:val="22"/>
                <w:szCs w:val="22"/>
                <w:lang w:val="en-US"/>
              </w:rPr>
            </w:pPr>
            <w:r w:rsidRPr="006B1D66">
              <w:rPr>
                <w:rFonts w:asciiTheme="majorHAnsi" w:hAnsiTheme="majorHAnsi" w:cstheme="majorHAnsi"/>
                <w:color w:val="000000" w:themeColor="text1"/>
                <w:sz w:val="22"/>
                <w:szCs w:val="22"/>
                <w:lang w:val="en-US"/>
              </w:rPr>
              <w:t>How the - historical - story of the Russian invasion is told and shown.</w:t>
            </w:r>
            <w:r>
              <w:rPr>
                <w:rFonts w:asciiTheme="majorHAnsi" w:hAnsiTheme="majorHAnsi" w:cstheme="majorHAnsi"/>
                <w:color w:val="000000" w:themeColor="text1"/>
                <w:sz w:val="22"/>
                <w:szCs w:val="22"/>
                <w:lang w:val="en-US"/>
              </w:rPr>
              <w:t xml:space="preserve"> </w:t>
            </w:r>
            <w:r w:rsidR="00DA04E6" w:rsidRPr="00EB41E7">
              <w:rPr>
                <w:rFonts w:asciiTheme="majorHAnsi" w:hAnsiTheme="majorHAnsi" w:cstheme="majorHAnsi"/>
                <w:color w:val="000000" w:themeColor="text1"/>
                <w:sz w:val="22"/>
                <w:szCs w:val="22"/>
                <w:lang w:val="en-US"/>
              </w:rPr>
              <w:t>The role museums play in ‘truth-telling’</w:t>
            </w:r>
            <w:r w:rsidR="00DA04E6">
              <w:rPr>
                <w:rFonts w:asciiTheme="majorHAnsi" w:hAnsiTheme="majorHAnsi" w:cstheme="majorHAnsi"/>
                <w:color w:val="000000" w:themeColor="text1"/>
                <w:sz w:val="22"/>
                <w:szCs w:val="22"/>
                <w:lang w:val="en-US"/>
              </w:rPr>
              <w:t xml:space="preserve">. </w:t>
            </w:r>
            <w:r w:rsidR="00B80F84">
              <w:rPr>
                <w:rFonts w:asciiTheme="majorHAnsi" w:hAnsiTheme="majorHAnsi" w:cstheme="majorHAnsi"/>
                <w:color w:val="000000" w:themeColor="text1"/>
                <w:sz w:val="22"/>
                <w:szCs w:val="22"/>
                <w:lang w:val="en-US"/>
              </w:rPr>
              <w:br/>
            </w:r>
            <w:r w:rsidR="00B80F84" w:rsidRPr="00B80F84">
              <w:rPr>
                <w:rFonts w:asciiTheme="majorHAnsi" w:hAnsiTheme="majorHAnsi" w:cstheme="majorHAnsi"/>
                <w:color w:val="000000" w:themeColor="text1"/>
                <w:sz w:val="22"/>
                <w:szCs w:val="22"/>
                <w:lang w:val="en-US"/>
              </w:rPr>
              <w:t xml:space="preserve">Did the museums of the countries where there were military conflicts try to reflect and analyze the current situation in society, or did they manipulate public opinion in a certain way with good intentions (in the sense of raising the spirit, mood, sense of unity, patriotism for faster recovery of society after the trauma)? Can, in principle, such manipulations help society recover faster </w:t>
            </w:r>
            <w:r w:rsidR="00A720BE">
              <w:rPr>
                <w:rFonts w:asciiTheme="majorHAnsi" w:hAnsiTheme="majorHAnsi" w:cstheme="majorHAnsi"/>
                <w:color w:val="000000" w:themeColor="text1"/>
                <w:sz w:val="22"/>
                <w:szCs w:val="22"/>
                <w:lang w:val="en-US"/>
              </w:rPr>
              <w:t>from trauma?</w:t>
            </w:r>
          </w:p>
          <w:p w14:paraId="639B6A9A" w14:textId="571B27C2" w:rsidR="00DA04E6" w:rsidRDefault="00DA04E6" w:rsidP="00B80F84">
            <w:pPr>
              <w:spacing w:after="160"/>
              <w:contextualSpacing/>
              <w:rPr>
                <w:rFonts w:asciiTheme="majorHAnsi" w:hAnsiTheme="majorHAnsi" w:cstheme="majorHAnsi"/>
                <w:color w:val="000000" w:themeColor="text1"/>
                <w:sz w:val="22"/>
                <w:szCs w:val="22"/>
                <w:lang w:val="en-US"/>
              </w:rPr>
            </w:pPr>
            <w:r>
              <w:rPr>
                <w:rFonts w:asciiTheme="majorHAnsi" w:hAnsiTheme="majorHAnsi" w:cstheme="majorHAnsi"/>
                <w:color w:val="000000" w:themeColor="text1"/>
                <w:sz w:val="22"/>
                <w:szCs w:val="22"/>
                <w:lang w:val="en-US"/>
              </w:rPr>
              <w:t>Who determine the level of knowledge? The role of social media and Fake news</w:t>
            </w:r>
          </w:p>
          <w:p w14:paraId="3F54E41D" w14:textId="77777777" w:rsidR="00B80F84" w:rsidRPr="002055D3" w:rsidRDefault="00B80F84" w:rsidP="00B80F84">
            <w:pPr>
              <w:contextualSpacing/>
              <w:rPr>
                <w:rFonts w:asciiTheme="majorHAnsi" w:hAnsiTheme="majorHAnsi" w:cstheme="majorHAnsi"/>
                <w:b/>
                <w:bCs/>
                <w:sz w:val="22"/>
                <w:szCs w:val="22"/>
                <w:lang w:val="en-US"/>
              </w:rPr>
            </w:pPr>
          </w:p>
          <w:p w14:paraId="15E2C0AD" w14:textId="78B94F0D" w:rsidR="00DA04E6" w:rsidRDefault="00DA04E6" w:rsidP="00B80F84">
            <w:pPr>
              <w:contextualSpacing/>
              <w:rPr>
                <w:rFonts w:asciiTheme="majorHAnsi" w:hAnsiTheme="majorHAnsi" w:cstheme="majorHAnsi"/>
                <w:sz w:val="22"/>
                <w:szCs w:val="22"/>
              </w:rPr>
            </w:pPr>
            <w:r w:rsidRPr="00F00374">
              <w:rPr>
                <w:rFonts w:asciiTheme="majorHAnsi" w:hAnsiTheme="majorHAnsi" w:cstheme="majorHAnsi"/>
                <w:b/>
                <w:bCs/>
                <w:sz w:val="22"/>
                <w:szCs w:val="22"/>
              </w:rPr>
              <w:t>Frans Damman,</w:t>
            </w:r>
            <w:r w:rsidRPr="00CE2831">
              <w:rPr>
                <w:rFonts w:asciiTheme="majorHAnsi" w:hAnsiTheme="majorHAnsi" w:cstheme="majorHAnsi"/>
                <w:sz w:val="22"/>
                <w:szCs w:val="22"/>
              </w:rPr>
              <w:t xml:space="preserve"> H401</w:t>
            </w:r>
            <w:r>
              <w:rPr>
                <w:rFonts w:asciiTheme="majorHAnsi" w:hAnsiTheme="majorHAnsi" w:cstheme="majorHAnsi"/>
                <w:sz w:val="22"/>
                <w:szCs w:val="22"/>
              </w:rPr>
              <w:t>, Toolkit Contact Zone</w:t>
            </w:r>
          </w:p>
          <w:p w14:paraId="3C53D06D" w14:textId="027F3D36" w:rsidR="000717E6" w:rsidRPr="002055D3" w:rsidRDefault="000717E6" w:rsidP="00B80F84">
            <w:pPr>
              <w:contextualSpacing/>
              <w:rPr>
                <w:rFonts w:asciiTheme="majorHAnsi" w:hAnsiTheme="majorHAnsi" w:cstheme="majorHAnsi"/>
                <w:sz w:val="22"/>
                <w:szCs w:val="22"/>
              </w:rPr>
            </w:pPr>
          </w:p>
        </w:tc>
      </w:tr>
      <w:tr w:rsidR="00CA1014" w:rsidRPr="00C63C10" w14:paraId="2C3C4B9C" w14:textId="77777777" w:rsidTr="00A56BB5">
        <w:trPr>
          <w:trHeight w:val="157"/>
        </w:trPr>
        <w:tc>
          <w:tcPr>
            <w:tcW w:w="1668" w:type="dxa"/>
          </w:tcPr>
          <w:p w14:paraId="5AF52FF2" w14:textId="7E015436" w:rsidR="00CA1014" w:rsidRPr="00C63C10" w:rsidRDefault="003F7E1D" w:rsidP="00B80F84">
            <w:pPr>
              <w:contextualSpacing/>
              <w:rPr>
                <w:rFonts w:asciiTheme="majorHAnsi" w:hAnsiTheme="majorHAnsi" w:cstheme="majorHAnsi"/>
                <w:sz w:val="22"/>
                <w:szCs w:val="22"/>
                <w:lang w:val="en-GB"/>
              </w:rPr>
            </w:pPr>
            <w:r w:rsidRPr="00C63C10">
              <w:rPr>
                <w:rFonts w:asciiTheme="majorHAnsi" w:hAnsiTheme="majorHAnsi" w:cstheme="majorHAnsi"/>
                <w:sz w:val="22"/>
                <w:szCs w:val="22"/>
                <w:lang w:val="en-GB"/>
              </w:rPr>
              <w:t>15.30 – 1</w:t>
            </w:r>
            <w:r w:rsidR="000758FC" w:rsidRPr="00C63C10">
              <w:rPr>
                <w:rFonts w:asciiTheme="majorHAnsi" w:hAnsiTheme="majorHAnsi" w:cstheme="majorHAnsi"/>
                <w:sz w:val="22"/>
                <w:szCs w:val="22"/>
                <w:lang w:val="en-GB"/>
              </w:rPr>
              <w:t>5</w:t>
            </w:r>
            <w:r w:rsidRPr="00C63C10">
              <w:rPr>
                <w:rFonts w:asciiTheme="majorHAnsi" w:hAnsiTheme="majorHAnsi" w:cstheme="majorHAnsi"/>
                <w:sz w:val="22"/>
                <w:szCs w:val="22"/>
                <w:lang w:val="en-GB"/>
              </w:rPr>
              <w:t>.</w:t>
            </w:r>
            <w:r w:rsidR="000758FC" w:rsidRPr="00C63C10">
              <w:rPr>
                <w:rFonts w:asciiTheme="majorHAnsi" w:hAnsiTheme="majorHAnsi" w:cstheme="majorHAnsi"/>
                <w:sz w:val="22"/>
                <w:szCs w:val="22"/>
                <w:lang w:val="en-GB"/>
              </w:rPr>
              <w:t>45</w:t>
            </w:r>
            <w:r w:rsidRPr="00C63C10">
              <w:rPr>
                <w:rFonts w:asciiTheme="majorHAnsi" w:hAnsiTheme="majorHAnsi" w:cstheme="majorHAnsi"/>
                <w:sz w:val="22"/>
                <w:szCs w:val="22"/>
                <w:lang w:val="en-GB"/>
              </w:rPr>
              <w:t xml:space="preserve"> </w:t>
            </w:r>
          </w:p>
        </w:tc>
        <w:tc>
          <w:tcPr>
            <w:tcW w:w="2693" w:type="dxa"/>
          </w:tcPr>
          <w:p w14:paraId="0B3D2B23" w14:textId="401B9693" w:rsidR="00CA1014" w:rsidRPr="00C63C10" w:rsidRDefault="003F7E1D" w:rsidP="00B80F84">
            <w:pPr>
              <w:contextualSpacing/>
              <w:rPr>
                <w:rFonts w:asciiTheme="majorHAnsi" w:hAnsiTheme="majorHAnsi" w:cstheme="majorHAnsi"/>
                <w:sz w:val="22"/>
                <w:szCs w:val="22"/>
                <w:lang w:val="en-GB"/>
              </w:rPr>
            </w:pPr>
            <w:r w:rsidRPr="00C63C10">
              <w:rPr>
                <w:rFonts w:asciiTheme="majorHAnsi" w:hAnsiTheme="majorHAnsi" w:cstheme="majorHAnsi"/>
                <w:sz w:val="22"/>
                <w:szCs w:val="22"/>
                <w:lang w:val="en-GB"/>
              </w:rPr>
              <w:t xml:space="preserve">Coffee / tea break </w:t>
            </w:r>
          </w:p>
        </w:tc>
        <w:tc>
          <w:tcPr>
            <w:tcW w:w="5103" w:type="dxa"/>
          </w:tcPr>
          <w:p w14:paraId="44AC977C" w14:textId="77777777" w:rsidR="00CA1014" w:rsidRPr="00C63C10" w:rsidRDefault="00CA1014" w:rsidP="00B80F84">
            <w:pPr>
              <w:contextualSpacing/>
              <w:rPr>
                <w:rFonts w:asciiTheme="majorHAnsi" w:hAnsiTheme="majorHAnsi" w:cstheme="majorHAnsi"/>
                <w:sz w:val="22"/>
                <w:szCs w:val="22"/>
                <w:lang w:val="en-GB"/>
              </w:rPr>
            </w:pPr>
          </w:p>
        </w:tc>
      </w:tr>
      <w:tr w:rsidR="00CA1014" w:rsidRPr="0087770E" w14:paraId="0D9A4F83" w14:textId="77777777" w:rsidTr="00A56BB5">
        <w:trPr>
          <w:trHeight w:val="157"/>
        </w:trPr>
        <w:tc>
          <w:tcPr>
            <w:tcW w:w="1668" w:type="dxa"/>
          </w:tcPr>
          <w:p w14:paraId="202D782A" w14:textId="65358EC1" w:rsidR="00CA1014" w:rsidRPr="00C63C10" w:rsidRDefault="00CA1014" w:rsidP="00B80F84">
            <w:pPr>
              <w:contextualSpacing/>
              <w:rPr>
                <w:rFonts w:asciiTheme="majorHAnsi" w:hAnsiTheme="majorHAnsi" w:cstheme="majorHAnsi"/>
                <w:sz w:val="22"/>
                <w:szCs w:val="22"/>
                <w:lang w:val="en-GB"/>
              </w:rPr>
            </w:pPr>
            <w:r w:rsidRPr="00C63C10">
              <w:rPr>
                <w:rFonts w:asciiTheme="majorHAnsi" w:hAnsiTheme="majorHAnsi" w:cstheme="majorHAnsi"/>
                <w:sz w:val="22"/>
                <w:szCs w:val="22"/>
                <w:lang w:val="en-GB"/>
              </w:rPr>
              <w:t>1</w:t>
            </w:r>
            <w:r w:rsidR="000758FC" w:rsidRPr="00C63C10">
              <w:rPr>
                <w:rFonts w:asciiTheme="majorHAnsi" w:hAnsiTheme="majorHAnsi" w:cstheme="majorHAnsi"/>
                <w:sz w:val="22"/>
                <w:szCs w:val="22"/>
                <w:lang w:val="en-GB"/>
              </w:rPr>
              <w:t>5</w:t>
            </w:r>
            <w:r w:rsidRPr="00C63C10">
              <w:rPr>
                <w:rFonts w:asciiTheme="majorHAnsi" w:hAnsiTheme="majorHAnsi" w:cstheme="majorHAnsi"/>
                <w:sz w:val="22"/>
                <w:szCs w:val="22"/>
                <w:lang w:val="en-GB"/>
              </w:rPr>
              <w:t>.</w:t>
            </w:r>
            <w:r w:rsidR="000758FC" w:rsidRPr="00C63C10">
              <w:rPr>
                <w:rFonts w:asciiTheme="majorHAnsi" w:hAnsiTheme="majorHAnsi" w:cstheme="majorHAnsi"/>
                <w:sz w:val="22"/>
                <w:szCs w:val="22"/>
                <w:lang w:val="en-GB"/>
              </w:rPr>
              <w:t xml:space="preserve">45 </w:t>
            </w:r>
            <w:r w:rsidRPr="00C63C10">
              <w:rPr>
                <w:rFonts w:asciiTheme="majorHAnsi" w:hAnsiTheme="majorHAnsi" w:cstheme="majorHAnsi"/>
                <w:sz w:val="22"/>
                <w:szCs w:val="22"/>
                <w:lang w:val="en-GB"/>
              </w:rPr>
              <w:t>– 17.</w:t>
            </w:r>
            <w:r w:rsidR="000758FC" w:rsidRPr="00C63C10">
              <w:rPr>
                <w:rFonts w:asciiTheme="majorHAnsi" w:hAnsiTheme="majorHAnsi" w:cstheme="majorHAnsi"/>
                <w:sz w:val="22"/>
                <w:szCs w:val="22"/>
                <w:lang w:val="en-GB"/>
              </w:rPr>
              <w:t>00</w:t>
            </w:r>
          </w:p>
        </w:tc>
        <w:tc>
          <w:tcPr>
            <w:tcW w:w="2693" w:type="dxa"/>
          </w:tcPr>
          <w:p w14:paraId="0B67AA98" w14:textId="10B57853" w:rsidR="00CA1014" w:rsidRPr="00F93BFE" w:rsidRDefault="000758FC" w:rsidP="00B80F84">
            <w:pPr>
              <w:contextualSpacing/>
              <w:rPr>
                <w:rFonts w:asciiTheme="majorHAnsi" w:hAnsiTheme="majorHAnsi" w:cstheme="majorHAnsi"/>
                <w:sz w:val="22"/>
                <w:szCs w:val="22"/>
                <w:lang w:val="en-GB"/>
              </w:rPr>
            </w:pPr>
            <w:r w:rsidRPr="00F93BFE">
              <w:rPr>
                <w:rFonts w:asciiTheme="majorHAnsi" w:hAnsiTheme="majorHAnsi" w:cstheme="majorHAnsi"/>
                <w:sz w:val="22"/>
                <w:szCs w:val="22"/>
                <w:lang w:val="en-GB"/>
              </w:rPr>
              <w:t>Visit Resistance Museum</w:t>
            </w:r>
          </w:p>
        </w:tc>
        <w:tc>
          <w:tcPr>
            <w:tcW w:w="5103" w:type="dxa"/>
          </w:tcPr>
          <w:p w14:paraId="230839B3" w14:textId="59F28712" w:rsidR="00CA1014" w:rsidRPr="00F93BFE" w:rsidRDefault="00C87B6B" w:rsidP="00B80F84">
            <w:pPr>
              <w:contextualSpacing/>
              <w:rPr>
                <w:rFonts w:asciiTheme="majorHAnsi" w:hAnsiTheme="majorHAnsi" w:cstheme="majorHAnsi"/>
                <w:sz w:val="22"/>
                <w:szCs w:val="22"/>
                <w:lang w:val="en-GB"/>
              </w:rPr>
            </w:pPr>
            <w:r w:rsidRPr="00F93BFE">
              <w:rPr>
                <w:rFonts w:asciiTheme="majorHAnsi" w:hAnsiTheme="majorHAnsi" w:cstheme="majorHAnsi"/>
                <w:sz w:val="22"/>
                <w:szCs w:val="22"/>
                <w:lang w:val="en-GB"/>
              </w:rPr>
              <w:t>Educational guided tour</w:t>
            </w:r>
            <w:r w:rsidR="00F635E4" w:rsidRPr="00F93BFE">
              <w:rPr>
                <w:rFonts w:asciiTheme="majorHAnsi" w:hAnsiTheme="majorHAnsi" w:cstheme="majorHAnsi"/>
                <w:sz w:val="22"/>
                <w:szCs w:val="22"/>
                <w:lang w:val="en-GB"/>
              </w:rPr>
              <w:t xml:space="preserve"> and discussion</w:t>
            </w:r>
          </w:p>
        </w:tc>
      </w:tr>
      <w:tr w:rsidR="00CA1014" w:rsidRPr="0087770E" w14:paraId="7B906988" w14:textId="77777777" w:rsidTr="00A56BB5">
        <w:trPr>
          <w:trHeight w:val="157"/>
        </w:trPr>
        <w:tc>
          <w:tcPr>
            <w:tcW w:w="1668" w:type="dxa"/>
          </w:tcPr>
          <w:p w14:paraId="73E91301" w14:textId="51C1FC2C" w:rsidR="00CA1014" w:rsidRPr="00C63C10" w:rsidRDefault="00CA1014" w:rsidP="00B80F84">
            <w:pPr>
              <w:contextualSpacing/>
              <w:rPr>
                <w:rFonts w:asciiTheme="majorHAnsi" w:hAnsiTheme="majorHAnsi" w:cstheme="majorHAnsi"/>
                <w:sz w:val="22"/>
                <w:szCs w:val="22"/>
                <w:lang w:val="en-GB"/>
              </w:rPr>
            </w:pPr>
            <w:r w:rsidRPr="00C63C10">
              <w:rPr>
                <w:rFonts w:asciiTheme="majorHAnsi" w:hAnsiTheme="majorHAnsi" w:cstheme="majorHAnsi"/>
                <w:sz w:val="22"/>
                <w:szCs w:val="22"/>
                <w:lang w:val="en-GB"/>
              </w:rPr>
              <w:t>1</w:t>
            </w:r>
            <w:r w:rsidR="003F7E1D" w:rsidRPr="00C63C10">
              <w:rPr>
                <w:rFonts w:asciiTheme="majorHAnsi" w:hAnsiTheme="majorHAnsi" w:cstheme="majorHAnsi"/>
                <w:sz w:val="22"/>
                <w:szCs w:val="22"/>
                <w:lang w:val="en-GB"/>
              </w:rPr>
              <w:t>7.30 – 20.</w:t>
            </w:r>
            <w:r w:rsidR="000758FC" w:rsidRPr="00C63C10">
              <w:rPr>
                <w:rFonts w:asciiTheme="majorHAnsi" w:hAnsiTheme="majorHAnsi" w:cstheme="majorHAnsi"/>
                <w:sz w:val="22"/>
                <w:szCs w:val="22"/>
                <w:lang w:val="en-GB"/>
              </w:rPr>
              <w:t>3</w:t>
            </w:r>
            <w:r w:rsidR="003F7E1D" w:rsidRPr="00C63C10">
              <w:rPr>
                <w:rFonts w:asciiTheme="majorHAnsi" w:hAnsiTheme="majorHAnsi" w:cstheme="majorHAnsi"/>
                <w:sz w:val="22"/>
                <w:szCs w:val="22"/>
                <w:lang w:val="en-GB"/>
              </w:rPr>
              <w:t>0</w:t>
            </w:r>
          </w:p>
        </w:tc>
        <w:tc>
          <w:tcPr>
            <w:tcW w:w="2693" w:type="dxa"/>
          </w:tcPr>
          <w:p w14:paraId="4F8AF2F7" w14:textId="214383F9" w:rsidR="00CA1014" w:rsidRPr="00C63C10" w:rsidRDefault="003835AB" w:rsidP="00B80F84">
            <w:pPr>
              <w:contextualSpacing/>
              <w:rPr>
                <w:rFonts w:asciiTheme="majorHAnsi" w:hAnsiTheme="majorHAnsi" w:cstheme="majorHAnsi"/>
                <w:sz w:val="22"/>
                <w:szCs w:val="22"/>
                <w:lang w:val="en-GB"/>
              </w:rPr>
            </w:pPr>
            <w:r w:rsidRPr="00C63C10">
              <w:rPr>
                <w:rFonts w:asciiTheme="majorHAnsi" w:hAnsiTheme="majorHAnsi" w:cstheme="majorHAnsi"/>
                <w:sz w:val="22"/>
                <w:szCs w:val="22"/>
                <w:lang w:val="en-GB"/>
              </w:rPr>
              <w:t>Canal</w:t>
            </w:r>
            <w:r w:rsidR="003F7E1D" w:rsidRPr="00C63C10">
              <w:rPr>
                <w:rFonts w:asciiTheme="majorHAnsi" w:hAnsiTheme="majorHAnsi" w:cstheme="majorHAnsi"/>
                <w:sz w:val="22"/>
                <w:szCs w:val="22"/>
                <w:lang w:val="en-GB"/>
              </w:rPr>
              <w:t xml:space="preserve"> cruise including drinks and dinner</w:t>
            </w:r>
          </w:p>
        </w:tc>
        <w:tc>
          <w:tcPr>
            <w:tcW w:w="5103" w:type="dxa"/>
          </w:tcPr>
          <w:p w14:paraId="2097D343" w14:textId="4834B56D" w:rsidR="00CA1014" w:rsidRPr="00C63C10" w:rsidRDefault="00CA1014" w:rsidP="00B80F84">
            <w:pPr>
              <w:contextualSpacing/>
              <w:rPr>
                <w:rFonts w:asciiTheme="majorHAnsi" w:hAnsiTheme="majorHAnsi" w:cstheme="majorHAnsi"/>
                <w:sz w:val="22"/>
                <w:szCs w:val="22"/>
                <w:lang w:val="en-GB"/>
              </w:rPr>
            </w:pPr>
          </w:p>
        </w:tc>
      </w:tr>
    </w:tbl>
    <w:p w14:paraId="3D4BD9AC" w14:textId="46766A70" w:rsidR="00555E64" w:rsidRPr="00C63C10" w:rsidRDefault="00555E64" w:rsidP="00B80F84">
      <w:pPr>
        <w:contextualSpacing/>
        <w:rPr>
          <w:rFonts w:asciiTheme="majorHAnsi" w:hAnsiTheme="majorHAnsi" w:cstheme="majorHAnsi"/>
          <w:b/>
          <w:sz w:val="22"/>
          <w:szCs w:val="22"/>
          <w:lang w:val="en-GB"/>
        </w:rPr>
      </w:pPr>
    </w:p>
    <w:p w14:paraId="1FC6EBDF" w14:textId="036EA590" w:rsidR="008A785B" w:rsidRPr="00C63C10" w:rsidRDefault="008A785B" w:rsidP="00B80F84">
      <w:pPr>
        <w:contextualSpacing/>
        <w:rPr>
          <w:rFonts w:asciiTheme="majorHAnsi" w:hAnsiTheme="majorHAnsi" w:cstheme="majorHAnsi"/>
          <w:b/>
          <w:sz w:val="22"/>
          <w:szCs w:val="22"/>
          <w:lang w:val="en-GB"/>
        </w:rPr>
      </w:pPr>
      <w:r w:rsidRPr="00C63C10">
        <w:rPr>
          <w:rFonts w:asciiTheme="majorHAnsi" w:hAnsiTheme="majorHAnsi" w:cstheme="majorHAnsi"/>
          <w:b/>
          <w:sz w:val="22"/>
          <w:szCs w:val="22"/>
          <w:lang w:val="en-GB"/>
        </w:rPr>
        <w:t>Friday 3 November 2023, Expert meeting day 3</w:t>
      </w:r>
      <w:r w:rsidR="00C63C10">
        <w:rPr>
          <w:rFonts w:asciiTheme="majorHAnsi" w:hAnsiTheme="majorHAnsi" w:cstheme="majorHAnsi"/>
          <w:b/>
          <w:sz w:val="22"/>
          <w:szCs w:val="22"/>
          <w:lang w:val="en-GB"/>
        </w:rPr>
        <w:t xml:space="preserve">, Allard Pierson Museum </w:t>
      </w:r>
    </w:p>
    <w:p w14:paraId="362B90A9" w14:textId="77777777" w:rsidR="005D6187" w:rsidRPr="00C63C10" w:rsidRDefault="005D6187" w:rsidP="00B80F84">
      <w:pPr>
        <w:contextualSpacing/>
        <w:rPr>
          <w:rFonts w:asciiTheme="majorHAnsi" w:hAnsiTheme="majorHAnsi" w:cstheme="majorHAnsi"/>
          <w:b/>
          <w:sz w:val="22"/>
          <w:szCs w:val="22"/>
          <w:lang w:val="en-GB"/>
        </w:rPr>
      </w:pPr>
    </w:p>
    <w:tbl>
      <w:tblPr>
        <w:tblStyle w:val="Tabelraster"/>
        <w:tblW w:w="9464" w:type="dxa"/>
        <w:tblLayout w:type="fixed"/>
        <w:tblLook w:val="04A0" w:firstRow="1" w:lastRow="0" w:firstColumn="1" w:lastColumn="0" w:noHBand="0" w:noVBand="1"/>
      </w:tblPr>
      <w:tblGrid>
        <w:gridCol w:w="1668"/>
        <w:gridCol w:w="2693"/>
        <w:gridCol w:w="5103"/>
      </w:tblGrid>
      <w:tr w:rsidR="00BF15E6" w:rsidRPr="00C63C10" w14:paraId="5849DB7C" w14:textId="77777777" w:rsidTr="00A56BB5">
        <w:trPr>
          <w:trHeight w:val="360"/>
        </w:trPr>
        <w:tc>
          <w:tcPr>
            <w:tcW w:w="1668" w:type="dxa"/>
          </w:tcPr>
          <w:p w14:paraId="40596AA7" w14:textId="77777777" w:rsidR="00BF15E6" w:rsidRPr="00C63C10" w:rsidRDefault="00BF15E6" w:rsidP="00B80F84">
            <w:pPr>
              <w:contextualSpacing/>
              <w:rPr>
                <w:rFonts w:asciiTheme="majorHAnsi" w:hAnsiTheme="majorHAnsi" w:cstheme="majorHAnsi"/>
                <w:b/>
                <w:sz w:val="22"/>
                <w:szCs w:val="22"/>
                <w:lang w:val="en-GB"/>
              </w:rPr>
            </w:pPr>
            <w:r w:rsidRPr="00C63C10">
              <w:rPr>
                <w:rFonts w:asciiTheme="majorHAnsi" w:hAnsiTheme="majorHAnsi" w:cstheme="majorHAnsi"/>
                <w:b/>
                <w:sz w:val="22"/>
                <w:szCs w:val="22"/>
                <w:lang w:val="en-GB"/>
              </w:rPr>
              <w:t>Time</w:t>
            </w:r>
          </w:p>
        </w:tc>
        <w:tc>
          <w:tcPr>
            <w:tcW w:w="2693" w:type="dxa"/>
          </w:tcPr>
          <w:p w14:paraId="415D588B" w14:textId="77777777" w:rsidR="00BF15E6" w:rsidRPr="00C63C10" w:rsidRDefault="00BF15E6" w:rsidP="00B80F84">
            <w:pPr>
              <w:contextualSpacing/>
              <w:rPr>
                <w:rFonts w:asciiTheme="majorHAnsi" w:hAnsiTheme="majorHAnsi" w:cstheme="majorHAnsi"/>
                <w:b/>
                <w:sz w:val="22"/>
                <w:szCs w:val="22"/>
                <w:lang w:val="en-GB"/>
              </w:rPr>
            </w:pPr>
            <w:r w:rsidRPr="00C63C10">
              <w:rPr>
                <w:rFonts w:asciiTheme="majorHAnsi" w:hAnsiTheme="majorHAnsi" w:cstheme="majorHAnsi"/>
                <w:b/>
                <w:sz w:val="22"/>
                <w:szCs w:val="22"/>
                <w:lang w:val="en-GB"/>
              </w:rPr>
              <w:t>Program</w:t>
            </w:r>
          </w:p>
        </w:tc>
        <w:tc>
          <w:tcPr>
            <w:tcW w:w="5103" w:type="dxa"/>
          </w:tcPr>
          <w:p w14:paraId="351A981A" w14:textId="19CDC0EF" w:rsidR="00BF15E6" w:rsidRPr="00C63C10" w:rsidRDefault="00BF15E6" w:rsidP="00B80F84">
            <w:pPr>
              <w:contextualSpacing/>
              <w:rPr>
                <w:rFonts w:asciiTheme="majorHAnsi" w:hAnsiTheme="majorHAnsi" w:cstheme="majorHAnsi"/>
                <w:b/>
                <w:sz w:val="22"/>
                <w:szCs w:val="22"/>
                <w:lang w:val="en-GB"/>
              </w:rPr>
            </w:pPr>
            <w:r w:rsidRPr="00C63C10">
              <w:rPr>
                <w:rFonts w:asciiTheme="majorHAnsi" w:hAnsiTheme="majorHAnsi" w:cstheme="majorHAnsi"/>
                <w:b/>
                <w:sz w:val="22"/>
                <w:szCs w:val="22"/>
                <w:lang w:val="en-GB"/>
              </w:rPr>
              <w:t>Location</w:t>
            </w:r>
            <w:r w:rsidR="003C60A8" w:rsidRPr="00C63C10">
              <w:rPr>
                <w:rFonts w:asciiTheme="majorHAnsi" w:hAnsiTheme="majorHAnsi" w:cstheme="majorHAnsi"/>
                <w:b/>
                <w:sz w:val="22"/>
                <w:szCs w:val="22"/>
                <w:lang w:val="en-GB"/>
              </w:rPr>
              <w:t>, Allard Pierson Museum</w:t>
            </w:r>
          </w:p>
        </w:tc>
      </w:tr>
      <w:tr w:rsidR="00172AAA" w:rsidRPr="00C63C10" w14:paraId="0A2C8983" w14:textId="77777777" w:rsidTr="00A56BB5">
        <w:trPr>
          <w:trHeight w:val="157"/>
        </w:trPr>
        <w:tc>
          <w:tcPr>
            <w:tcW w:w="1668" w:type="dxa"/>
          </w:tcPr>
          <w:p w14:paraId="3BB6FE46" w14:textId="7C5916FB" w:rsidR="00172AAA" w:rsidRPr="00C63C10" w:rsidRDefault="00172AAA" w:rsidP="00B80F84">
            <w:pPr>
              <w:contextualSpacing/>
              <w:rPr>
                <w:rFonts w:asciiTheme="majorHAnsi" w:hAnsiTheme="majorHAnsi" w:cstheme="majorHAnsi"/>
                <w:sz w:val="22"/>
                <w:szCs w:val="22"/>
                <w:lang w:val="en-GB"/>
              </w:rPr>
            </w:pPr>
            <w:r w:rsidRPr="00C63C10">
              <w:rPr>
                <w:rFonts w:asciiTheme="majorHAnsi" w:hAnsiTheme="majorHAnsi" w:cstheme="majorHAnsi"/>
                <w:sz w:val="22"/>
                <w:szCs w:val="22"/>
                <w:lang w:val="en-GB"/>
              </w:rPr>
              <w:t>09.00 – 09.30</w:t>
            </w:r>
          </w:p>
        </w:tc>
        <w:tc>
          <w:tcPr>
            <w:tcW w:w="2693" w:type="dxa"/>
          </w:tcPr>
          <w:p w14:paraId="76459792" w14:textId="267F6FD3" w:rsidR="00172AAA" w:rsidRPr="00C63C10" w:rsidRDefault="00172AAA" w:rsidP="00B80F84">
            <w:pPr>
              <w:contextualSpacing/>
              <w:rPr>
                <w:rFonts w:asciiTheme="majorHAnsi" w:hAnsiTheme="majorHAnsi" w:cstheme="majorHAnsi"/>
                <w:sz w:val="22"/>
                <w:szCs w:val="22"/>
                <w:lang w:val="en-GB"/>
              </w:rPr>
            </w:pPr>
            <w:r w:rsidRPr="00C63C10">
              <w:rPr>
                <w:rFonts w:asciiTheme="majorHAnsi" w:hAnsiTheme="majorHAnsi" w:cstheme="majorHAnsi"/>
                <w:sz w:val="22"/>
                <w:szCs w:val="22"/>
                <w:lang w:val="en-GB"/>
              </w:rPr>
              <w:t>Walk in</w:t>
            </w:r>
          </w:p>
        </w:tc>
        <w:tc>
          <w:tcPr>
            <w:tcW w:w="5103" w:type="dxa"/>
          </w:tcPr>
          <w:p w14:paraId="66D4BB91" w14:textId="77777777" w:rsidR="00172AAA" w:rsidRPr="00C63C10" w:rsidRDefault="00172AAA" w:rsidP="00B80F84">
            <w:pPr>
              <w:contextualSpacing/>
              <w:rPr>
                <w:rFonts w:asciiTheme="majorHAnsi" w:hAnsiTheme="majorHAnsi" w:cstheme="majorHAnsi"/>
                <w:color w:val="FF0000"/>
                <w:sz w:val="22"/>
                <w:szCs w:val="22"/>
                <w:lang w:val="en-GB"/>
              </w:rPr>
            </w:pPr>
          </w:p>
        </w:tc>
      </w:tr>
      <w:tr w:rsidR="008A785B" w:rsidRPr="0087770E" w14:paraId="1BDA894D" w14:textId="77777777" w:rsidTr="00A56BB5">
        <w:trPr>
          <w:trHeight w:val="157"/>
        </w:trPr>
        <w:tc>
          <w:tcPr>
            <w:tcW w:w="1668" w:type="dxa"/>
          </w:tcPr>
          <w:p w14:paraId="24760D2C" w14:textId="2F884816" w:rsidR="00BF15E6" w:rsidRPr="00C63C10" w:rsidRDefault="00172AAA" w:rsidP="00B80F84">
            <w:pPr>
              <w:contextualSpacing/>
              <w:rPr>
                <w:rFonts w:asciiTheme="majorHAnsi" w:hAnsiTheme="majorHAnsi" w:cstheme="majorHAnsi"/>
                <w:color w:val="FF0000"/>
                <w:sz w:val="22"/>
                <w:szCs w:val="22"/>
                <w:lang w:val="en-GB"/>
              </w:rPr>
            </w:pPr>
            <w:r w:rsidRPr="00C63C10">
              <w:rPr>
                <w:rFonts w:asciiTheme="majorHAnsi" w:hAnsiTheme="majorHAnsi" w:cstheme="majorHAnsi"/>
                <w:sz w:val="22"/>
                <w:szCs w:val="22"/>
                <w:lang w:val="en-GB"/>
              </w:rPr>
              <w:t>09.30</w:t>
            </w:r>
            <w:r w:rsidR="00830482" w:rsidRPr="00C63C10">
              <w:rPr>
                <w:rFonts w:asciiTheme="majorHAnsi" w:hAnsiTheme="majorHAnsi" w:cstheme="majorHAnsi"/>
                <w:sz w:val="22"/>
                <w:szCs w:val="22"/>
                <w:lang w:val="en-GB"/>
              </w:rPr>
              <w:t xml:space="preserve"> – 11.15</w:t>
            </w:r>
            <w:r w:rsidR="000758FC" w:rsidRPr="00C63C10">
              <w:rPr>
                <w:rFonts w:asciiTheme="majorHAnsi" w:hAnsiTheme="majorHAnsi" w:cstheme="majorHAnsi"/>
                <w:sz w:val="22"/>
                <w:szCs w:val="22"/>
                <w:lang w:val="en-GB"/>
              </w:rPr>
              <w:t xml:space="preserve"> </w:t>
            </w:r>
          </w:p>
        </w:tc>
        <w:tc>
          <w:tcPr>
            <w:tcW w:w="2693" w:type="dxa"/>
          </w:tcPr>
          <w:p w14:paraId="02D7F2EF" w14:textId="270A6668" w:rsidR="00DA04E6" w:rsidRDefault="00DA04E6" w:rsidP="00B80F84">
            <w:pPr>
              <w:contextualSpacing/>
              <w:rPr>
                <w:rFonts w:asciiTheme="majorHAnsi" w:hAnsiTheme="majorHAnsi" w:cstheme="majorHAnsi"/>
                <w:b/>
                <w:sz w:val="22"/>
                <w:szCs w:val="22"/>
                <w:lang w:val="en-GB"/>
              </w:rPr>
            </w:pPr>
            <w:r w:rsidRPr="00C63C10">
              <w:rPr>
                <w:rFonts w:asciiTheme="majorHAnsi" w:hAnsiTheme="majorHAnsi" w:cstheme="majorHAnsi"/>
                <w:b/>
                <w:sz w:val="22"/>
                <w:szCs w:val="22"/>
                <w:lang w:val="en-GB"/>
              </w:rPr>
              <w:t>Session 7: ethical dilemmas</w:t>
            </w:r>
          </w:p>
          <w:p w14:paraId="318F7F63" w14:textId="77777777" w:rsidR="00DA04E6" w:rsidRDefault="00DA04E6" w:rsidP="00B80F84">
            <w:pPr>
              <w:contextualSpacing/>
              <w:rPr>
                <w:rFonts w:asciiTheme="majorHAnsi" w:hAnsiTheme="majorHAnsi" w:cstheme="majorHAnsi"/>
                <w:b/>
                <w:sz w:val="22"/>
                <w:szCs w:val="22"/>
                <w:lang w:val="en-GB"/>
              </w:rPr>
            </w:pPr>
          </w:p>
          <w:p w14:paraId="6916B429" w14:textId="77777777" w:rsidR="00DA04E6" w:rsidRDefault="00DA04E6" w:rsidP="00B80F84">
            <w:pPr>
              <w:contextualSpacing/>
              <w:rPr>
                <w:rFonts w:asciiTheme="majorHAnsi" w:hAnsiTheme="majorHAnsi" w:cstheme="majorHAnsi"/>
                <w:b/>
                <w:sz w:val="22"/>
                <w:szCs w:val="22"/>
                <w:lang w:val="en-GB"/>
              </w:rPr>
            </w:pPr>
          </w:p>
          <w:p w14:paraId="4971F1D2" w14:textId="77777777" w:rsidR="00DA04E6" w:rsidRDefault="00DA04E6" w:rsidP="00B80F84">
            <w:pPr>
              <w:contextualSpacing/>
              <w:rPr>
                <w:rFonts w:asciiTheme="majorHAnsi" w:hAnsiTheme="majorHAnsi" w:cstheme="majorHAnsi"/>
                <w:b/>
                <w:sz w:val="22"/>
                <w:szCs w:val="22"/>
                <w:lang w:val="en-GB"/>
              </w:rPr>
            </w:pPr>
          </w:p>
          <w:p w14:paraId="3356CE58" w14:textId="77777777" w:rsidR="00DA04E6" w:rsidRDefault="00DA04E6" w:rsidP="00B80F84">
            <w:pPr>
              <w:contextualSpacing/>
              <w:rPr>
                <w:rFonts w:asciiTheme="majorHAnsi" w:hAnsiTheme="majorHAnsi" w:cstheme="majorHAnsi"/>
                <w:b/>
                <w:sz w:val="22"/>
                <w:szCs w:val="22"/>
                <w:lang w:val="en-GB"/>
              </w:rPr>
            </w:pPr>
          </w:p>
          <w:p w14:paraId="2436E3A2" w14:textId="77777777" w:rsidR="00DA04E6" w:rsidRDefault="00DA04E6" w:rsidP="00B80F84">
            <w:pPr>
              <w:contextualSpacing/>
              <w:rPr>
                <w:rFonts w:asciiTheme="majorHAnsi" w:hAnsiTheme="majorHAnsi" w:cstheme="majorHAnsi"/>
                <w:b/>
                <w:sz w:val="22"/>
                <w:szCs w:val="22"/>
                <w:lang w:val="en-GB"/>
              </w:rPr>
            </w:pPr>
          </w:p>
          <w:p w14:paraId="68C77346" w14:textId="77777777" w:rsidR="00DA04E6" w:rsidRDefault="00DA04E6" w:rsidP="00B80F84">
            <w:pPr>
              <w:contextualSpacing/>
              <w:rPr>
                <w:rFonts w:asciiTheme="majorHAnsi" w:hAnsiTheme="majorHAnsi" w:cstheme="majorHAnsi"/>
                <w:b/>
                <w:sz w:val="22"/>
                <w:szCs w:val="22"/>
                <w:lang w:val="en-GB"/>
              </w:rPr>
            </w:pPr>
          </w:p>
          <w:p w14:paraId="61B5D021" w14:textId="77777777" w:rsidR="00491B1D" w:rsidRDefault="00491B1D" w:rsidP="00B80F84">
            <w:pPr>
              <w:contextualSpacing/>
              <w:rPr>
                <w:rFonts w:asciiTheme="majorHAnsi" w:hAnsiTheme="majorHAnsi" w:cstheme="majorHAnsi"/>
                <w:b/>
                <w:sz w:val="22"/>
                <w:szCs w:val="22"/>
                <w:lang w:val="en-GB"/>
              </w:rPr>
            </w:pPr>
          </w:p>
          <w:p w14:paraId="16FE747B" w14:textId="77777777" w:rsidR="00491B1D" w:rsidRDefault="00491B1D" w:rsidP="00B80F84">
            <w:pPr>
              <w:contextualSpacing/>
              <w:rPr>
                <w:rFonts w:asciiTheme="majorHAnsi" w:hAnsiTheme="majorHAnsi" w:cstheme="majorHAnsi"/>
                <w:b/>
                <w:sz w:val="22"/>
                <w:szCs w:val="22"/>
                <w:lang w:val="en-GB"/>
              </w:rPr>
            </w:pPr>
          </w:p>
          <w:p w14:paraId="3AC75B24" w14:textId="77777777" w:rsidR="00491B1D" w:rsidRDefault="00491B1D" w:rsidP="00B80F84">
            <w:pPr>
              <w:contextualSpacing/>
              <w:rPr>
                <w:rFonts w:asciiTheme="majorHAnsi" w:hAnsiTheme="majorHAnsi" w:cstheme="majorHAnsi"/>
                <w:b/>
                <w:sz w:val="22"/>
                <w:szCs w:val="22"/>
                <w:lang w:val="en-GB"/>
              </w:rPr>
            </w:pPr>
          </w:p>
          <w:p w14:paraId="5FE424C1" w14:textId="6E8A901D" w:rsidR="00BF15E6" w:rsidRPr="00C63C10" w:rsidRDefault="00BF15E6" w:rsidP="00B80F84">
            <w:pPr>
              <w:contextualSpacing/>
              <w:rPr>
                <w:rFonts w:asciiTheme="majorHAnsi" w:hAnsiTheme="majorHAnsi" w:cstheme="majorHAnsi"/>
                <w:b/>
                <w:color w:val="FF0000"/>
                <w:sz w:val="22"/>
                <w:szCs w:val="22"/>
                <w:lang w:val="en-GB"/>
              </w:rPr>
            </w:pPr>
          </w:p>
        </w:tc>
        <w:tc>
          <w:tcPr>
            <w:tcW w:w="5103" w:type="dxa"/>
          </w:tcPr>
          <w:p w14:paraId="1743F017" w14:textId="189E8F9B" w:rsidR="006B1D66" w:rsidRDefault="006B1D66" w:rsidP="00B80F84">
            <w:pPr>
              <w:contextualSpacing/>
              <w:rPr>
                <w:rFonts w:asciiTheme="majorHAnsi" w:hAnsiTheme="majorHAnsi" w:cstheme="majorHAnsi"/>
                <w:sz w:val="22"/>
                <w:szCs w:val="22"/>
                <w:lang w:val="en-US"/>
              </w:rPr>
            </w:pPr>
            <w:r w:rsidRPr="006B1D66">
              <w:rPr>
                <w:rFonts w:asciiTheme="majorHAnsi" w:hAnsiTheme="majorHAnsi" w:cstheme="majorHAnsi"/>
                <w:sz w:val="22"/>
                <w:szCs w:val="22"/>
                <w:lang w:val="en-US"/>
              </w:rPr>
              <w:lastRenderedPageBreak/>
              <w:t>What ethical dilemmas do you encounter when presenting sensitive topics</w:t>
            </w:r>
            <w:r>
              <w:rPr>
                <w:rFonts w:asciiTheme="majorHAnsi" w:hAnsiTheme="majorHAnsi" w:cstheme="majorHAnsi"/>
                <w:sz w:val="22"/>
                <w:szCs w:val="22"/>
                <w:lang w:val="en-US"/>
              </w:rPr>
              <w:t>?</w:t>
            </w:r>
          </w:p>
          <w:p w14:paraId="54BDC310" w14:textId="77777777" w:rsidR="006B1D66" w:rsidRDefault="006B1D66" w:rsidP="00B80F84">
            <w:pPr>
              <w:contextualSpacing/>
              <w:rPr>
                <w:rFonts w:asciiTheme="majorHAnsi" w:hAnsiTheme="majorHAnsi" w:cstheme="majorHAnsi"/>
                <w:sz w:val="22"/>
                <w:szCs w:val="22"/>
                <w:lang w:val="en-US"/>
              </w:rPr>
            </w:pPr>
          </w:p>
          <w:p w14:paraId="58BBAD3F" w14:textId="61381389" w:rsidR="00BA66CF" w:rsidRPr="002055D3" w:rsidRDefault="006B1D66" w:rsidP="00B80F84">
            <w:pPr>
              <w:contextualSpacing/>
              <w:rPr>
                <w:rFonts w:asciiTheme="majorHAnsi" w:hAnsiTheme="majorHAnsi" w:cstheme="majorHAnsi"/>
                <w:sz w:val="22"/>
                <w:szCs w:val="22"/>
                <w:lang w:val="en-US"/>
              </w:rPr>
            </w:pPr>
            <w:r>
              <w:rPr>
                <w:rFonts w:asciiTheme="majorHAnsi" w:hAnsiTheme="majorHAnsi" w:cstheme="majorHAnsi"/>
                <w:sz w:val="22"/>
                <w:szCs w:val="22"/>
                <w:lang w:val="en-US"/>
              </w:rPr>
              <w:lastRenderedPageBreak/>
              <w:t>H</w:t>
            </w:r>
            <w:r w:rsidR="00BA66CF" w:rsidRPr="002055D3">
              <w:rPr>
                <w:rFonts w:asciiTheme="majorHAnsi" w:hAnsiTheme="majorHAnsi" w:cstheme="majorHAnsi"/>
                <w:sz w:val="22"/>
                <w:szCs w:val="22"/>
                <w:lang w:val="en-US"/>
              </w:rPr>
              <w:t>ow much time should pass after the end of the war, so that the problems associated with it do not trigger and harm the recipients? Were there cases of aggressive perception of the museum product by visitors and how did the museum staff manage? What exactly in their opinion is ethically unacceptable to display during the war and, for example, in the next 10 years after the end of the war?</w:t>
            </w:r>
          </w:p>
          <w:p w14:paraId="53F21DF1" w14:textId="77777777" w:rsidR="00491B1D" w:rsidRDefault="00491B1D" w:rsidP="00B80F84">
            <w:pPr>
              <w:contextualSpacing/>
              <w:rPr>
                <w:rFonts w:asciiTheme="majorHAnsi" w:hAnsiTheme="majorHAnsi" w:cstheme="majorHAnsi"/>
                <w:b/>
                <w:iCs/>
                <w:sz w:val="22"/>
                <w:szCs w:val="22"/>
                <w:lang w:val="en-US"/>
              </w:rPr>
            </w:pPr>
          </w:p>
          <w:p w14:paraId="0A7380C5" w14:textId="77777777" w:rsidR="00491B1D" w:rsidRDefault="00491B1D" w:rsidP="00B80F84">
            <w:pPr>
              <w:contextualSpacing/>
              <w:rPr>
                <w:rFonts w:asciiTheme="majorHAnsi" w:hAnsiTheme="majorHAnsi" w:cstheme="majorHAnsi"/>
                <w:b/>
                <w:sz w:val="22"/>
                <w:szCs w:val="22"/>
                <w:lang w:val="en-US"/>
              </w:rPr>
            </w:pPr>
            <w:r w:rsidRPr="00C63C10">
              <w:rPr>
                <w:rFonts w:asciiTheme="majorHAnsi" w:hAnsiTheme="majorHAnsi" w:cstheme="majorHAnsi"/>
                <w:b/>
                <w:iCs/>
                <w:sz w:val="22"/>
                <w:szCs w:val="22"/>
                <w:lang w:val="en-US"/>
              </w:rPr>
              <w:t>Els van der Plas</w:t>
            </w:r>
            <w:r>
              <w:rPr>
                <w:rFonts w:asciiTheme="majorHAnsi" w:hAnsiTheme="majorHAnsi" w:cstheme="majorHAnsi"/>
                <w:iCs/>
                <w:sz w:val="22"/>
                <w:szCs w:val="22"/>
                <w:lang w:val="en-US"/>
              </w:rPr>
              <w:t>, (director All</w:t>
            </w:r>
            <w:r w:rsidRPr="00C63C10">
              <w:rPr>
                <w:rFonts w:asciiTheme="majorHAnsi" w:hAnsiTheme="majorHAnsi" w:cstheme="majorHAnsi"/>
                <w:iCs/>
                <w:sz w:val="22"/>
                <w:szCs w:val="22"/>
                <w:lang w:val="en-US"/>
              </w:rPr>
              <w:t xml:space="preserve">ard Pierson Museum) The Allard Pierson Museum </w:t>
            </w:r>
            <w:r w:rsidRPr="003E51D1">
              <w:rPr>
                <w:rFonts w:asciiTheme="majorHAnsi" w:hAnsiTheme="majorHAnsi" w:cstheme="majorHAnsi"/>
                <w:iCs/>
                <w:sz w:val="22"/>
                <w:szCs w:val="22"/>
                <w:lang w:val="en-US"/>
              </w:rPr>
              <w:t>borrowed art treasures from the Crimean museums then the Crimean War broke out (2014). Who is the owner? The items are now returned to the state of Ukraine and not to the Crimean museums</w:t>
            </w:r>
          </w:p>
          <w:p w14:paraId="364A40D8" w14:textId="77777777" w:rsidR="00491B1D" w:rsidRDefault="00491B1D" w:rsidP="00B80F84">
            <w:pPr>
              <w:contextualSpacing/>
              <w:rPr>
                <w:rFonts w:asciiTheme="majorHAnsi" w:hAnsiTheme="majorHAnsi" w:cstheme="majorHAnsi"/>
                <w:b/>
                <w:sz w:val="22"/>
                <w:szCs w:val="22"/>
                <w:lang w:val="en-US"/>
              </w:rPr>
            </w:pPr>
          </w:p>
          <w:p w14:paraId="59A66E91" w14:textId="77777777" w:rsidR="00491B1D" w:rsidRDefault="00491B1D" w:rsidP="00B80F84">
            <w:pPr>
              <w:contextualSpacing/>
              <w:rPr>
                <w:rFonts w:asciiTheme="majorHAnsi" w:hAnsiTheme="majorHAnsi" w:cstheme="majorHAnsi"/>
                <w:bCs/>
                <w:sz w:val="22"/>
                <w:szCs w:val="22"/>
                <w:lang w:val="en-US"/>
              </w:rPr>
            </w:pPr>
            <w:r w:rsidRPr="00135DF5">
              <w:rPr>
                <w:rFonts w:asciiTheme="majorHAnsi" w:hAnsiTheme="majorHAnsi" w:cstheme="majorHAnsi"/>
                <w:b/>
                <w:sz w:val="22"/>
                <w:szCs w:val="22"/>
                <w:lang w:val="en-US"/>
              </w:rPr>
              <w:t xml:space="preserve">Lina G. Tahan, </w:t>
            </w:r>
            <w:r w:rsidRPr="00135DF5">
              <w:rPr>
                <w:rFonts w:asciiTheme="majorHAnsi" w:hAnsiTheme="majorHAnsi" w:cstheme="majorHAnsi"/>
                <w:bCs/>
                <w:sz w:val="22"/>
                <w:szCs w:val="22"/>
                <w:lang w:val="en-US"/>
              </w:rPr>
              <w:t>Chair IC-Ethics, Lebanon</w:t>
            </w:r>
          </w:p>
          <w:p w14:paraId="40124740" w14:textId="77777777" w:rsidR="00DA04E6" w:rsidRDefault="00DA04E6" w:rsidP="00B80F84">
            <w:pPr>
              <w:contextualSpacing/>
              <w:rPr>
                <w:rFonts w:asciiTheme="majorHAnsi" w:hAnsiTheme="majorHAnsi" w:cs="Calibri"/>
                <w:b/>
                <w:color w:val="000000"/>
                <w:sz w:val="22"/>
                <w:szCs w:val="22"/>
                <w:shd w:val="clear" w:color="auto" w:fill="FFFFFF"/>
                <w:lang w:val="en-US"/>
              </w:rPr>
            </w:pPr>
          </w:p>
          <w:p w14:paraId="18442B02" w14:textId="497DFB48" w:rsidR="00DA04E6" w:rsidRPr="00C63C10" w:rsidRDefault="00DA04E6" w:rsidP="00B80F84">
            <w:pPr>
              <w:contextualSpacing/>
              <w:rPr>
                <w:rFonts w:asciiTheme="majorHAnsi" w:hAnsiTheme="majorHAnsi" w:cs="Calibri"/>
                <w:sz w:val="22"/>
                <w:szCs w:val="22"/>
                <w:lang w:val="en-US"/>
              </w:rPr>
            </w:pPr>
            <w:r w:rsidRPr="00C63C10">
              <w:rPr>
                <w:rFonts w:asciiTheme="majorHAnsi" w:hAnsiTheme="majorHAnsi" w:cs="Calibri"/>
                <w:b/>
                <w:color w:val="000000"/>
                <w:sz w:val="22"/>
                <w:szCs w:val="22"/>
                <w:shd w:val="clear" w:color="auto" w:fill="FFFFFF"/>
                <w:lang w:val="en-US"/>
              </w:rPr>
              <w:t>Olga Novikova</w:t>
            </w:r>
            <w:r w:rsidR="006B1D66">
              <w:rPr>
                <w:rFonts w:asciiTheme="majorHAnsi" w:hAnsiTheme="majorHAnsi" w:cs="Calibri"/>
                <w:color w:val="000000"/>
                <w:sz w:val="22"/>
                <w:szCs w:val="22"/>
                <w:shd w:val="clear" w:color="auto" w:fill="FFFFFF"/>
                <w:lang w:val="en-US"/>
              </w:rPr>
              <w:t xml:space="preserve">, </w:t>
            </w:r>
            <w:proofErr w:type="spellStart"/>
            <w:r w:rsidRPr="00C63C10">
              <w:rPr>
                <w:rFonts w:asciiTheme="majorHAnsi" w:hAnsiTheme="majorHAnsi" w:cs="Segoe UI"/>
                <w:color w:val="242424"/>
                <w:sz w:val="22"/>
                <w:szCs w:val="22"/>
                <w:shd w:val="clear" w:color="auto" w:fill="FFFFFF"/>
                <w:lang w:val="en-US"/>
              </w:rPr>
              <w:t>Khanenko</w:t>
            </w:r>
            <w:proofErr w:type="spellEnd"/>
            <w:r w:rsidRPr="00C63C10">
              <w:rPr>
                <w:rFonts w:asciiTheme="majorHAnsi" w:hAnsiTheme="majorHAnsi" w:cs="Segoe UI"/>
                <w:color w:val="242424"/>
                <w:sz w:val="22"/>
                <w:szCs w:val="22"/>
                <w:shd w:val="clear" w:color="auto" w:fill="FFFFFF"/>
                <w:lang w:val="en-US"/>
              </w:rPr>
              <w:t xml:space="preserve"> museum of Art, </w:t>
            </w:r>
            <w:r w:rsidRPr="00C63C10">
              <w:rPr>
                <w:rFonts w:asciiTheme="majorHAnsi" w:hAnsiTheme="majorHAnsi" w:cs="Calibri"/>
                <w:sz w:val="22"/>
                <w:szCs w:val="22"/>
                <w:lang w:val="en-US"/>
              </w:rPr>
              <w:t>Kyiv – What are the ethical dilemma’s for Ukraine these days?</w:t>
            </w:r>
          </w:p>
          <w:p w14:paraId="0116A2CC" w14:textId="77777777" w:rsidR="00491B1D" w:rsidRDefault="00491B1D" w:rsidP="00B80F84">
            <w:pPr>
              <w:contextualSpacing/>
              <w:rPr>
                <w:rFonts w:asciiTheme="majorHAnsi" w:hAnsiTheme="majorHAnsi" w:cstheme="majorHAnsi"/>
                <w:b/>
                <w:sz w:val="22"/>
                <w:szCs w:val="22"/>
                <w:lang w:val="en-US"/>
              </w:rPr>
            </w:pPr>
          </w:p>
          <w:p w14:paraId="41BD7266" w14:textId="7AA0978E" w:rsidR="00BF15E6" w:rsidRPr="00B80F84" w:rsidRDefault="00491B1D" w:rsidP="00B80F84">
            <w:pPr>
              <w:contextualSpacing/>
              <w:rPr>
                <w:rFonts w:asciiTheme="majorHAnsi" w:hAnsiTheme="majorHAnsi" w:cstheme="majorHAnsi"/>
                <w:iCs/>
                <w:sz w:val="22"/>
                <w:szCs w:val="22"/>
                <w:lang w:val="en-US"/>
              </w:rPr>
            </w:pPr>
            <w:r w:rsidRPr="00C63C10">
              <w:rPr>
                <w:rFonts w:asciiTheme="majorHAnsi" w:hAnsiTheme="majorHAnsi" w:cstheme="majorHAnsi"/>
                <w:b/>
                <w:sz w:val="22"/>
                <w:szCs w:val="22"/>
                <w:lang w:val="en-US"/>
              </w:rPr>
              <w:t>Milena Chorna</w:t>
            </w:r>
            <w:r w:rsidRPr="00C63C10">
              <w:rPr>
                <w:rFonts w:asciiTheme="majorHAnsi" w:hAnsiTheme="majorHAnsi" w:cstheme="majorHAnsi"/>
                <w:sz w:val="22"/>
                <w:szCs w:val="22"/>
                <w:lang w:val="en-US"/>
              </w:rPr>
              <w:t xml:space="preserve">: </w:t>
            </w:r>
            <w:r w:rsidRPr="00C63C10">
              <w:rPr>
                <w:rFonts w:asciiTheme="majorHAnsi" w:hAnsiTheme="majorHAnsi" w:cstheme="majorHAnsi"/>
                <w:iCs/>
                <w:sz w:val="22"/>
                <w:szCs w:val="22"/>
                <w:lang w:val="en-US"/>
              </w:rPr>
              <w:t>the topic of collaboration amongst the museum workers under threatening circumstances</w:t>
            </w:r>
          </w:p>
        </w:tc>
      </w:tr>
      <w:tr w:rsidR="00BF15E6" w:rsidRPr="00C63C10" w14:paraId="6FCCF1BE" w14:textId="77777777" w:rsidTr="00A56BB5">
        <w:tc>
          <w:tcPr>
            <w:tcW w:w="1668" w:type="dxa"/>
          </w:tcPr>
          <w:p w14:paraId="77242B8F" w14:textId="54BC405E" w:rsidR="00BF15E6" w:rsidRPr="00C63C10" w:rsidRDefault="008A785B" w:rsidP="00B80F84">
            <w:pPr>
              <w:contextualSpacing/>
              <w:rPr>
                <w:rFonts w:asciiTheme="majorHAnsi" w:hAnsiTheme="majorHAnsi" w:cstheme="majorHAnsi"/>
                <w:sz w:val="22"/>
                <w:szCs w:val="22"/>
                <w:lang w:val="en-GB"/>
              </w:rPr>
            </w:pPr>
            <w:r w:rsidRPr="00C63C10">
              <w:rPr>
                <w:rFonts w:asciiTheme="majorHAnsi" w:hAnsiTheme="majorHAnsi" w:cstheme="majorHAnsi"/>
                <w:sz w:val="22"/>
                <w:szCs w:val="22"/>
                <w:lang w:val="en-GB"/>
              </w:rPr>
              <w:lastRenderedPageBreak/>
              <w:t>11.</w:t>
            </w:r>
            <w:r w:rsidR="00830482" w:rsidRPr="00C63C10">
              <w:rPr>
                <w:rFonts w:asciiTheme="majorHAnsi" w:hAnsiTheme="majorHAnsi" w:cstheme="majorHAnsi"/>
                <w:sz w:val="22"/>
                <w:szCs w:val="22"/>
                <w:lang w:val="en-GB"/>
              </w:rPr>
              <w:t>15</w:t>
            </w:r>
            <w:r w:rsidR="00BF15E6" w:rsidRPr="00C63C10">
              <w:rPr>
                <w:rFonts w:asciiTheme="majorHAnsi" w:hAnsiTheme="majorHAnsi" w:cstheme="majorHAnsi"/>
                <w:sz w:val="22"/>
                <w:szCs w:val="22"/>
                <w:lang w:val="en-GB"/>
              </w:rPr>
              <w:t xml:space="preserve"> – 11.</w:t>
            </w:r>
            <w:r w:rsidR="00830482" w:rsidRPr="00C63C10">
              <w:rPr>
                <w:rFonts w:asciiTheme="majorHAnsi" w:hAnsiTheme="majorHAnsi" w:cstheme="majorHAnsi"/>
                <w:sz w:val="22"/>
                <w:szCs w:val="22"/>
                <w:lang w:val="en-GB"/>
              </w:rPr>
              <w:t>3</w:t>
            </w:r>
            <w:r w:rsidR="00BF15E6" w:rsidRPr="00C63C10">
              <w:rPr>
                <w:rFonts w:asciiTheme="majorHAnsi" w:hAnsiTheme="majorHAnsi" w:cstheme="majorHAnsi"/>
                <w:sz w:val="22"/>
                <w:szCs w:val="22"/>
                <w:lang w:val="en-GB"/>
              </w:rPr>
              <w:t>0</w:t>
            </w:r>
          </w:p>
        </w:tc>
        <w:tc>
          <w:tcPr>
            <w:tcW w:w="2693" w:type="dxa"/>
          </w:tcPr>
          <w:p w14:paraId="41A813BF" w14:textId="77777777" w:rsidR="00BF15E6" w:rsidRPr="00C63C10" w:rsidRDefault="00BF15E6" w:rsidP="00B80F84">
            <w:pPr>
              <w:contextualSpacing/>
              <w:rPr>
                <w:rFonts w:asciiTheme="majorHAnsi" w:hAnsiTheme="majorHAnsi" w:cstheme="majorHAnsi"/>
                <w:sz w:val="22"/>
                <w:szCs w:val="22"/>
                <w:lang w:val="en-GB"/>
              </w:rPr>
            </w:pPr>
            <w:r w:rsidRPr="00C63C10">
              <w:rPr>
                <w:rFonts w:asciiTheme="majorHAnsi" w:hAnsiTheme="majorHAnsi" w:cstheme="majorHAnsi"/>
                <w:sz w:val="22"/>
                <w:szCs w:val="22"/>
                <w:lang w:val="en-GB"/>
              </w:rPr>
              <w:t xml:space="preserve">Coffee-tea break </w:t>
            </w:r>
          </w:p>
        </w:tc>
        <w:tc>
          <w:tcPr>
            <w:tcW w:w="5103" w:type="dxa"/>
          </w:tcPr>
          <w:p w14:paraId="680A5788" w14:textId="77777777" w:rsidR="00BF15E6" w:rsidRPr="00C63C10" w:rsidRDefault="00BF15E6" w:rsidP="00B80F84">
            <w:pPr>
              <w:contextualSpacing/>
              <w:rPr>
                <w:rFonts w:asciiTheme="majorHAnsi" w:hAnsiTheme="majorHAnsi" w:cstheme="majorHAnsi"/>
                <w:i/>
                <w:iCs/>
                <w:sz w:val="22"/>
                <w:szCs w:val="22"/>
                <w:lang w:val="en-GB"/>
              </w:rPr>
            </w:pPr>
          </w:p>
        </w:tc>
      </w:tr>
      <w:tr w:rsidR="00BF15E6" w:rsidRPr="0087770E" w14:paraId="71319D91" w14:textId="77777777" w:rsidTr="00A56BB5">
        <w:tc>
          <w:tcPr>
            <w:tcW w:w="1668" w:type="dxa"/>
          </w:tcPr>
          <w:p w14:paraId="4E6C12E2" w14:textId="790B5F48" w:rsidR="00BF15E6" w:rsidRPr="00C63C10" w:rsidRDefault="000758FC" w:rsidP="00B80F84">
            <w:pPr>
              <w:contextualSpacing/>
              <w:rPr>
                <w:rFonts w:asciiTheme="majorHAnsi" w:hAnsiTheme="majorHAnsi" w:cstheme="majorHAnsi"/>
                <w:sz w:val="22"/>
                <w:szCs w:val="22"/>
                <w:lang w:val="en-GB"/>
              </w:rPr>
            </w:pPr>
            <w:bookmarkStart w:id="0" w:name="_Hlk132893615"/>
            <w:r w:rsidRPr="00C63C10">
              <w:rPr>
                <w:rFonts w:asciiTheme="majorHAnsi" w:hAnsiTheme="majorHAnsi" w:cstheme="majorHAnsi"/>
                <w:sz w:val="22"/>
                <w:szCs w:val="22"/>
                <w:lang w:val="en-GB"/>
              </w:rPr>
              <w:t>11</w:t>
            </w:r>
            <w:r w:rsidR="00BF15E6" w:rsidRPr="00C63C10">
              <w:rPr>
                <w:rFonts w:asciiTheme="majorHAnsi" w:hAnsiTheme="majorHAnsi" w:cstheme="majorHAnsi"/>
                <w:sz w:val="22"/>
                <w:szCs w:val="22"/>
                <w:lang w:val="en-GB"/>
              </w:rPr>
              <w:t>.</w:t>
            </w:r>
            <w:r w:rsidR="00830482" w:rsidRPr="00C63C10">
              <w:rPr>
                <w:rFonts w:asciiTheme="majorHAnsi" w:hAnsiTheme="majorHAnsi" w:cstheme="majorHAnsi"/>
                <w:sz w:val="22"/>
                <w:szCs w:val="22"/>
                <w:lang w:val="en-GB"/>
              </w:rPr>
              <w:t>3</w:t>
            </w:r>
            <w:r w:rsidR="00BF15E6" w:rsidRPr="00C63C10">
              <w:rPr>
                <w:rFonts w:asciiTheme="majorHAnsi" w:hAnsiTheme="majorHAnsi" w:cstheme="majorHAnsi"/>
                <w:sz w:val="22"/>
                <w:szCs w:val="22"/>
                <w:lang w:val="en-GB"/>
              </w:rPr>
              <w:t xml:space="preserve">0 – </w:t>
            </w:r>
            <w:r w:rsidR="00F93BFE">
              <w:rPr>
                <w:rFonts w:asciiTheme="majorHAnsi" w:hAnsiTheme="majorHAnsi" w:cstheme="majorHAnsi"/>
                <w:sz w:val="22"/>
                <w:szCs w:val="22"/>
                <w:lang w:val="en-GB"/>
              </w:rPr>
              <w:t>13.15</w:t>
            </w:r>
          </w:p>
        </w:tc>
        <w:tc>
          <w:tcPr>
            <w:tcW w:w="2693" w:type="dxa"/>
          </w:tcPr>
          <w:p w14:paraId="0756F261" w14:textId="7FE337A9" w:rsidR="00491B1D" w:rsidRDefault="00491B1D" w:rsidP="00B80F84">
            <w:pPr>
              <w:contextualSpacing/>
              <w:rPr>
                <w:rFonts w:asciiTheme="majorHAnsi" w:hAnsiTheme="majorHAnsi" w:cstheme="majorHAnsi"/>
                <w:b/>
                <w:sz w:val="22"/>
                <w:szCs w:val="22"/>
                <w:lang w:val="en-US"/>
              </w:rPr>
            </w:pPr>
            <w:r w:rsidRPr="00C63C10">
              <w:rPr>
                <w:rFonts w:asciiTheme="majorHAnsi" w:hAnsiTheme="majorHAnsi" w:cstheme="majorHAnsi"/>
                <w:b/>
                <w:sz w:val="22"/>
                <w:szCs w:val="22"/>
                <w:lang w:val="en-GB"/>
              </w:rPr>
              <w:t>Session 8: children and education</w:t>
            </w:r>
          </w:p>
          <w:p w14:paraId="2D9D200C" w14:textId="77777777" w:rsidR="00491B1D" w:rsidRDefault="00491B1D" w:rsidP="00B80F84">
            <w:pPr>
              <w:contextualSpacing/>
              <w:rPr>
                <w:rFonts w:asciiTheme="majorHAnsi" w:hAnsiTheme="majorHAnsi" w:cstheme="majorHAnsi"/>
                <w:b/>
                <w:sz w:val="22"/>
                <w:szCs w:val="22"/>
                <w:lang w:val="en-US"/>
              </w:rPr>
            </w:pPr>
          </w:p>
          <w:p w14:paraId="18E286C8" w14:textId="77777777" w:rsidR="00491B1D" w:rsidRDefault="00491B1D" w:rsidP="00B80F84">
            <w:pPr>
              <w:contextualSpacing/>
              <w:rPr>
                <w:rFonts w:asciiTheme="majorHAnsi" w:hAnsiTheme="majorHAnsi" w:cstheme="majorHAnsi"/>
                <w:b/>
                <w:sz w:val="22"/>
                <w:szCs w:val="22"/>
                <w:lang w:val="en-US"/>
              </w:rPr>
            </w:pPr>
          </w:p>
          <w:p w14:paraId="45596EE3" w14:textId="77777777" w:rsidR="00491B1D" w:rsidRDefault="00491B1D" w:rsidP="00B80F84">
            <w:pPr>
              <w:contextualSpacing/>
              <w:rPr>
                <w:rFonts w:asciiTheme="majorHAnsi" w:hAnsiTheme="majorHAnsi" w:cstheme="majorHAnsi"/>
                <w:b/>
                <w:sz w:val="22"/>
                <w:szCs w:val="22"/>
                <w:lang w:val="en-US"/>
              </w:rPr>
            </w:pPr>
          </w:p>
          <w:p w14:paraId="635859B0" w14:textId="656F7D4B" w:rsidR="00BF15E6" w:rsidRPr="00C63C10" w:rsidRDefault="00BF15E6" w:rsidP="00B80F84">
            <w:pPr>
              <w:contextualSpacing/>
              <w:rPr>
                <w:rFonts w:asciiTheme="majorHAnsi" w:hAnsiTheme="majorHAnsi" w:cstheme="majorHAnsi"/>
                <w:b/>
                <w:sz w:val="22"/>
                <w:szCs w:val="22"/>
                <w:lang w:val="en-US"/>
              </w:rPr>
            </w:pPr>
          </w:p>
        </w:tc>
        <w:tc>
          <w:tcPr>
            <w:tcW w:w="5103" w:type="dxa"/>
          </w:tcPr>
          <w:p w14:paraId="7AA82E6B" w14:textId="78241E81" w:rsidR="006B1D66" w:rsidRPr="006B1D66" w:rsidRDefault="006B1D66" w:rsidP="00B80F84">
            <w:pPr>
              <w:contextualSpacing/>
              <w:rPr>
                <w:rFonts w:asciiTheme="majorHAnsi" w:hAnsiTheme="majorHAnsi" w:cstheme="majorHAnsi"/>
                <w:sz w:val="22"/>
                <w:szCs w:val="22"/>
                <w:lang w:val="en-US"/>
              </w:rPr>
            </w:pPr>
            <w:r w:rsidRPr="006B1D66">
              <w:rPr>
                <w:rFonts w:asciiTheme="majorHAnsi" w:hAnsiTheme="majorHAnsi" w:cstheme="majorHAnsi"/>
                <w:sz w:val="22"/>
                <w:szCs w:val="22"/>
                <w:lang w:val="en-US"/>
              </w:rPr>
              <w:t>Learning, Educating, Preparing visits.  Also: how can a museum help children process suffering and trauma. A museum about one's own history and experiences.</w:t>
            </w:r>
          </w:p>
          <w:p w14:paraId="7F5BEF8C" w14:textId="77777777" w:rsidR="006B1D66" w:rsidRDefault="006B1D66" w:rsidP="00B80F84">
            <w:pPr>
              <w:contextualSpacing/>
              <w:rPr>
                <w:rFonts w:asciiTheme="majorHAnsi" w:hAnsiTheme="majorHAnsi" w:cstheme="majorHAnsi"/>
                <w:b/>
                <w:sz w:val="22"/>
                <w:szCs w:val="22"/>
                <w:lang w:val="en-US"/>
              </w:rPr>
            </w:pPr>
          </w:p>
          <w:p w14:paraId="3AED2C78" w14:textId="64B498EF" w:rsidR="00491B1D" w:rsidRPr="006B1D66" w:rsidRDefault="00491B1D" w:rsidP="00B80F84">
            <w:pPr>
              <w:contextualSpacing/>
              <w:rPr>
                <w:rFonts w:asciiTheme="majorHAnsi" w:hAnsiTheme="majorHAnsi" w:cstheme="majorHAnsi"/>
                <w:sz w:val="22"/>
                <w:szCs w:val="22"/>
                <w:lang w:val="en-US"/>
              </w:rPr>
            </w:pPr>
            <w:r w:rsidRPr="006B1D66">
              <w:rPr>
                <w:rFonts w:asciiTheme="majorHAnsi" w:hAnsiTheme="majorHAnsi" w:cstheme="majorHAnsi"/>
                <w:b/>
                <w:sz w:val="22"/>
                <w:szCs w:val="22"/>
                <w:lang w:val="en-US"/>
              </w:rPr>
              <w:t>Nevena Bajalica and Miško Stanišić</w:t>
            </w:r>
            <w:r w:rsidRPr="006B1D66">
              <w:rPr>
                <w:rFonts w:asciiTheme="majorHAnsi" w:hAnsiTheme="majorHAnsi" w:cstheme="majorHAnsi"/>
                <w:sz w:val="22"/>
                <w:szCs w:val="22"/>
                <w:lang w:val="en-US"/>
              </w:rPr>
              <w:t>, Terra-forming) human rights, diversity, and tolerance, combating discrimination, and intolerance, (Among other things experience in Serbia) </w:t>
            </w:r>
          </w:p>
          <w:p w14:paraId="37CFC7EC" w14:textId="77777777" w:rsidR="00491B1D" w:rsidRPr="006B1D66" w:rsidRDefault="00491B1D" w:rsidP="00B80F84">
            <w:pPr>
              <w:contextualSpacing/>
              <w:rPr>
                <w:rFonts w:asciiTheme="majorHAnsi" w:hAnsiTheme="majorHAnsi" w:cstheme="majorHAnsi"/>
                <w:sz w:val="22"/>
                <w:szCs w:val="22"/>
                <w:lang w:val="en-US"/>
              </w:rPr>
            </w:pPr>
          </w:p>
          <w:p w14:paraId="3935686D" w14:textId="77777777" w:rsidR="00491B1D" w:rsidRPr="002055D3" w:rsidRDefault="00491B1D" w:rsidP="00B80F84">
            <w:pPr>
              <w:contextualSpacing/>
              <w:rPr>
                <w:rFonts w:asciiTheme="majorHAnsi" w:hAnsiTheme="majorHAnsi" w:cstheme="majorHAnsi"/>
                <w:sz w:val="22"/>
                <w:szCs w:val="22"/>
                <w:lang w:val="en-US"/>
              </w:rPr>
            </w:pPr>
            <w:proofErr w:type="spellStart"/>
            <w:r w:rsidRPr="002055D3">
              <w:rPr>
                <w:rFonts w:asciiTheme="majorHAnsi" w:hAnsiTheme="majorHAnsi" w:cstheme="majorHAnsi"/>
                <w:b/>
                <w:sz w:val="22"/>
                <w:szCs w:val="22"/>
                <w:lang w:val="en-US"/>
              </w:rPr>
              <w:t>Jurmet</w:t>
            </w:r>
            <w:proofErr w:type="spellEnd"/>
            <w:r w:rsidRPr="002055D3">
              <w:rPr>
                <w:rFonts w:asciiTheme="majorHAnsi" w:hAnsiTheme="majorHAnsi" w:cstheme="majorHAnsi"/>
                <w:b/>
                <w:sz w:val="22"/>
                <w:szCs w:val="22"/>
                <w:lang w:val="en-US"/>
              </w:rPr>
              <w:t xml:space="preserve"> Huitema-de Waal</w:t>
            </w:r>
            <w:r w:rsidRPr="002055D3">
              <w:rPr>
                <w:rFonts w:asciiTheme="majorHAnsi" w:hAnsiTheme="majorHAnsi" w:cstheme="majorHAnsi"/>
                <w:sz w:val="22"/>
                <w:szCs w:val="22"/>
                <w:lang w:val="en-US"/>
              </w:rPr>
              <w:t>, Anne Frank House, education</w:t>
            </w:r>
          </w:p>
          <w:p w14:paraId="50F3E035" w14:textId="77777777" w:rsidR="00491B1D" w:rsidRPr="002055D3" w:rsidRDefault="00491B1D" w:rsidP="00B80F84">
            <w:pPr>
              <w:contextualSpacing/>
              <w:rPr>
                <w:rFonts w:asciiTheme="majorHAnsi" w:hAnsiTheme="majorHAnsi" w:cstheme="majorHAnsi"/>
                <w:sz w:val="22"/>
                <w:szCs w:val="22"/>
                <w:lang w:val="en-US"/>
              </w:rPr>
            </w:pPr>
          </w:p>
          <w:p w14:paraId="36ED3D74" w14:textId="2A31A013" w:rsidR="00491B1D" w:rsidRPr="002055D3" w:rsidRDefault="00491B1D" w:rsidP="00B80F84">
            <w:pPr>
              <w:contextualSpacing/>
              <w:rPr>
                <w:rFonts w:asciiTheme="majorHAnsi" w:hAnsiTheme="majorHAnsi" w:cstheme="majorHAnsi"/>
                <w:sz w:val="22"/>
                <w:szCs w:val="22"/>
                <w:lang w:val="en-US"/>
              </w:rPr>
            </w:pPr>
            <w:proofErr w:type="spellStart"/>
            <w:r w:rsidRPr="00491B1D">
              <w:rPr>
                <w:rFonts w:asciiTheme="majorHAnsi" w:hAnsiTheme="majorHAnsi" w:cstheme="majorHAnsi"/>
                <w:b/>
                <w:bCs/>
                <w:iCs/>
                <w:sz w:val="22"/>
                <w:szCs w:val="22"/>
                <w:lang w:val="en-US"/>
              </w:rPr>
              <w:t>Jasminko</w:t>
            </w:r>
            <w:proofErr w:type="spellEnd"/>
            <w:r w:rsidRPr="00491B1D">
              <w:rPr>
                <w:rFonts w:asciiTheme="majorHAnsi" w:hAnsiTheme="majorHAnsi" w:cstheme="majorHAnsi"/>
                <w:b/>
                <w:bCs/>
                <w:iCs/>
                <w:sz w:val="22"/>
                <w:szCs w:val="22"/>
                <w:lang w:val="en-US"/>
              </w:rPr>
              <w:t xml:space="preserve"> Halilovic</w:t>
            </w:r>
            <w:r>
              <w:rPr>
                <w:rFonts w:asciiTheme="majorHAnsi" w:hAnsiTheme="majorHAnsi" w:cstheme="majorHAnsi"/>
                <w:iCs/>
                <w:sz w:val="22"/>
                <w:szCs w:val="22"/>
                <w:lang w:val="en-US"/>
              </w:rPr>
              <w:t>,</w:t>
            </w:r>
            <w:r w:rsidRPr="00491B1D">
              <w:rPr>
                <w:rFonts w:asciiTheme="majorHAnsi" w:hAnsiTheme="majorHAnsi" w:cstheme="majorHAnsi"/>
                <w:iCs/>
                <w:sz w:val="22"/>
                <w:szCs w:val="22"/>
                <w:lang w:val="en-US"/>
              </w:rPr>
              <w:t xml:space="preserve"> Founder and director War Childhood Museum, Sarajevo ( and optional: delegate from WCM Kyiv office) - confirmed</w:t>
            </w:r>
            <w:r w:rsidRPr="002055D3">
              <w:rPr>
                <w:rFonts w:asciiTheme="majorHAnsi" w:hAnsiTheme="majorHAnsi" w:cstheme="majorHAnsi"/>
                <w:sz w:val="22"/>
                <w:szCs w:val="22"/>
                <w:lang w:val="en-US"/>
              </w:rPr>
              <w:t xml:space="preserve"> War Child Museum</w:t>
            </w:r>
          </w:p>
          <w:p w14:paraId="57CB1321" w14:textId="77777777" w:rsidR="00491B1D" w:rsidRDefault="00491B1D" w:rsidP="00B80F84">
            <w:pPr>
              <w:contextualSpacing/>
              <w:rPr>
                <w:rFonts w:asciiTheme="majorHAnsi" w:hAnsiTheme="majorHAnsi" w:cstheme="majorHAnsi"/>
                <w:b/>
                <w:sz w:val="22"/>
                <w:szCs w:val="22"/>
                <w:lang w:val="en-US"/>
              </w:rPr>
            </w:pPr>
          </w:p>
          <w:p w14:paraId="4F75B1C4" w14:textId="7D6848BB" w:rsidR="00C63C10" w:rsidRPr="00C63C10" w:rsidRDefault="00491B1D" w:rsidP="00B80F84">
            <w:pPr>
              <w:contextualSpacing/>
              <w:rPr>
                <w:rFonts w:asciiTheme="majorHAnsi" w:hAnsiTheme="majorHAnsi" w:cstheme="majorHAnsi"/>
                <w:iCs/>
                <w:sz w:val="22"/>
                <w:szCs w:val="22"/>
                <w:lang w:val="en-US"/>
              </w:rPr>
            </w:pPr>
            <w:r w:rsidRPr="002F7A46">
              <w:rPr>
                <w:rFonts w:asciiTheme="majorHAnsi" w:hAnsiTheme="majorHAnsi"/>
                <w:b/>
                <w:sz w:val="22"/>
                <w:szCs w:val="22"/>
                <w:lang w:val="en-US"/>
              </w:rPr>
              <w:t xml:space="preserve">Tatyana </w:t>
            </w:r>
            <w:proofErr w:type="spellStart"/>
            <w:r w:rsidRPr="002F7A46">
              <w:rPr>
                <w:rFonts w:asciiTheme="majorHAnsi" w:hAnsiTheme="majorHAnsi"/>
                <w:b/>
                <w:sz w:val="22"/>
                <w:szCs w:val="22"/>
                <w:lang w:val="en-US"/>
              </w:rPr>
              <w:t>Pylypchuk</w:t>
            </w:r>
            <w:proofErr w:type="spellEnd"/>
            <w:r w:rsidRPr="002F7A46">
              <w:rPr>
                <w:rFonts w:asciiTheme="majorHAnsi" w:hAnsiTheme="majorHAnsi"/>
                <w:sz w:val="22"/>
                <w:szCs w:val="22"/>
                <w:lang w:val="en-US"/>
              </w:rPr>
              <w:t xml:space="preserve"> </w:t>
            </w:r>
            <w:r w:rsidR="006B1D66">
              <w:rPr>
                <w:rFonts w:asciiTheme="majorHAnsi" w:hAnsiTheme="majorHAnsi"/>
                <w:sz w:val="22"/>
                <w:szCs w:val="22"/>
                <w:lang w:val="en-US"/>
              </w:rPr>
              <w:t xml:space="preserve">, </w:t>
            </w:r>
            <w:r w:rsidRPr="00C63C10">
              <w:rPr>
                <w:rFonts w:asciiTheme="majorHAnsi" w:hAnsiTheme="majorHAnsi"/>
                <w:sz w:val="22"/>
                <w:szCs w:val="22"/>
                <w:lang w:val="en-US"/>
              </w:rPr>
              <w:t xml:space="preserve">Kharkiv Literary Museum, Kharkiv. How influenced the present and future situation educational museum programs? </w:t>
            </w:r>
          </w:p>
        </w:tc>
      </w:tr>
      <w:tr w:rsidR="00BF15E6" w:rsidRPr="00C63C10" w14:paraId="380E35DC" w14:textId="77777777" w:rsidTr="00A56BB5">
        <w:tc>
          <w:tcPr>
            <w:tcW w:w="1668" w:type="dxa"/>
          </w:tcPr>
          <w:p w14:paraId="3A8D31D0" w14:textId="3D14D71E" w:rsidR="00BF15E6" w:rsidRPr="00C63C10" w:rsidRDefault="00BF15E6" w:rsidP="00A720BE">
            <w:pPr>
              <w:contextualSpacing/>
              <w:rPr>
                <w:rFonts w:asciiTheme="majorHAnsi" w:hAnsiTheme="majorHAnsi" w:cstheme="majorHAnsi"/>
                <w:sz w:val="22"/>
                <w:szCs w:val="22"/>
                <w:lang w:val="en-GB"/>
              </w:rPr>
            </w:pPr>
            <w:r w:rsidRPr="00C63C10">
              <w:rPr>
                <w:rFonts w:asciiTheme="majorHAnsi" w:hAnsiTheme="majorHAnsi" w:cstheme="majorHAnsi"/>
                <w:sz w:val="22"/>
                <w:szCs w:val="22"/>
                <w:lang w:val="en-GB"/>
              </w:rPr>
              <w:t>1</w:t>
            </w:r>
            <w:r w:rsidR="00F93BFE">
              <w:rPr>
                <w:rFonts w:asciiTheme="majorHAnsi" w:hAnsiTheme="majorHAnsi" w:cstheme="majorHAnsi"/>
                <w:sz w:val="22"/>
                <w:szCs w:val="22"/>
                <w:lang w:val="en-GB"/>
              </w:rPr>
              <w:t>3.15</w:t>
            </w:r>
            <w:r w:rsidR="000758FC" w:rsidRPr="00C63C10">
              <w:rPr>
                <w:rFonts w:asciiTheme="majorHAnsi" w:hAnsiTheme="majorHAnsi" w:cstheme="majorHAnsi"/>
                <w:sz w:val="22"/>
                <w:szCs w:val="22"/>
                <w:lang w:val="en-GB"/>
              </w:rPr>
              <w:t xml:space="preserve"> </w:t>
            </w:r>
            <w:r w:rsidR="008A785B" w:rsidRPr="00C63C10">
              <w:rPr>
                <w:rFonts w:asciiTheme="majorHAnsi" w:hAnsiTheme="majorHAnsi" w:cstheme="majorHAnsi"/>
                <w:sz w:val="22"/>
                <w:szCs w:val="22"/>
                <w:lang w:val="en-GB"/>
              </w:rPr>
              <w:t xml:space="preserve">– </w:t>
            </w:r>
            <w:r w:rsidR="000758FC" w:rsidRPr="00C63C10">
              <w:rPr>
                <w:rFonts w:asciiTheme="majorHAnsi" w:hAnsiTheme="majorHAnsi" w:cstheme="majorHAnsi"/>
                <w:sz w:val="22"/>
                <w:szCs w:val="22"/>
                <w:lang w:val="en-GB"/>
              </w:rPr>
              <w:t>14</w:t>
            </w:r>
            <w:r w:rsidR="008A785B" w:rsidRPr="00C63C10">
              <w:rPr>
                <w:rFonts w:asciiTheme="majorHAnsi" w:hAnsiTheme="majorHAnsi" w:cstheme="majorHAnsi"/>
                <w:sz w:val="22"/>
                <w:szCs w:val="22"/>
                <w:lang w:val="en-GB"/>
              </w:rPr>
              <w:t>.</w:t>
            </w:r>
            <w:r w:rsidR="00A720BE">
              <w:rPr>
                <w:rFonts w:asciiTheme="majorHAnsi" w:hAnsiTheme="majorHAnsi" w:cstheme="majorHAnsi"/>
                <w:sz w:val="22"/>
                <w:szCs w:val="22"/>
                <w:lang w:val="en-GB"/>
              </w:rPr>
              <w:t>15</w:t>
            </w:r>
          </w:p>
        </w:tc>
        <w:tc>
          <w:tcPr>
            <w:tcW w:w="2693" w:type="dxa"/>
          </w:tcPr>
          <w:p w14:paraId="55BCBFD1" w14:textId="08D91176" w:rsidR="00BF15E6" w:rsidRPr="00C63C10" w:rsidRDefault="000758FC" w:rsidP="00B80F84">
            <w:pPr>
              <w:contextualSpacing/>
              <w:rPr>
                <w:rFonts w:asciiTheme="majorHAnsi" w:hAnsiTheme="majorHAnsi" w:cstheme="majorHAnsi"/>
                <w:sz w:val="22"/>
                <w:szCs w:val="22"/>
                <w:lang w:val="en-GB"/>
              </w:rPr>
            </w:pPr>
            <w:r w:rsidRPr="00C63C10">
              <w:rPr>
                <w:rFonts w:asciiTheme="majorHAnsi" w:hAnsiTheme="majorHAnsi" w:cstheme="majorHAnsi"/>
                <w:sz w:val="22"/>
                <w:szCs w:val="22"/>
                <w:lang w:val="en-GB"/>
              </w:rPr>
              <w:t>Lunch break</w:t>
            </w:r>
          </w:p>
        </w:tc>
        <w:tc>
          <w:tcPr>
            <w:tcW w:w="5103" w:type="dxa"/>
          </w:tcPr>
          <w:p w14:paraId="4517AB2A" w14:textId="5E2BFC3F" w:rsidR="00BF15E6" w:rsidRPr="00C63C10" w:rsidRDefault="00BF15E6" w:rsidP="00B80F84">
            <w:pPr>
              <w:contextualSpacing/>
              <w:rPr>
                <w:rFonts w:asciiTheme="majorHAnsi" w:hAnsiTheme="majorHAnsi" w:cstheme="majorHAnsi"/>
                <w:sz w:val="22"/>
                <w:szCs w:val="22"/>
                <w:lang w:val="en-GB"/>
              </w:rPr>
            </w:pPr>
          </w:p>
        </w:tc>
      </w:tr>
      <w:tr w:rsidR="00BF15E6" w:rsidRPr="0087770E" w14:paraId="1DA01E00" w14:textId="77777777" w:rsidTr="00A56BB5">
        <w:tc>
          <w:tcPr>
            <w:tcW w:w="1668" w:type="dxa"/>
          </w:tcPr>
          <w:p w14:paraId="14351D54" w14:textId="585B1A09" w:rsidR="00BF15E6" w:rsidRPr="00C63C10" w:rsidRDefault="00F93BFE" w:rsidP="00B80F84">
            <w:pPr>
              <w:contextualSpacing/>
              <w:rPr>
                <w:rFonts w:asciiTheme="majorHAnsi" w:hAnsiTheme="majorHAnsi" w:cstheme="majorHAnsi"/>
                <w:sz w:val="22"/>
                <w:szCs w:val="22"/>
                <w:lang w:val="en-GB"/>
              </w:rPr>
            </w:pPr>
            <w:r>
              <w:rPr>
                <w:rFonts w:asciiTheme="majorHAnsi" w:hAnsiTheme="majorHAnsi" w:cstheme="majorHAnsi"/>
                <w:sz w:val="22"/>
                <w:szCs w:val="22"/>
                <w:lang w:val="en-US"/>
              </w:rPr>
              <w:t>14.15</w:t>
            </w:r>
            <w:r w:rsidR="000758FC" w:rsidRPr="00C63C10">
              <w:rPr>
                <w:rFonts w:asciiTheme="majorHAnsi" w:hAnsiTheme="majorHAnsi" w:cstheme="majorHAnsi"/>
                <w:sz w:val="22"/>
                <w:szCs w:val="22"/>
                <w:lang w:val="en-US"/>
              </w:rPr>
              <w:t xml:space="preserve"> -</w:t>
            </w:r>
            <w:r w:rsidR="00BF15E6" w:rsidRPr="00C63C10">
              <w:rPr>
                <w:rFonts w:asciiTheme="majorHAnsi" w:hAnsiTheme="majorHAnsi" w:cstheme="majorHAnsi"/>
                <w:sz w:val="22"/>
                <w:szCs w:val="22"/>
                <w:lang w:val="en-US"/>
              </w:rPr>
              <w:t xml:space="preserve"> 1</w:t>
            </w:r>
            <w:r w:rsidR="000758FC" w:rsidRPr="00C63C10">
              <w:rPr>
                <w:rFonts w:asciiTheme="majorHAnsi" w:hAnsiTheme="majorHAnsi" w:cstheme="majorHAnsi"/>
                <w:sz w:val="22"/>
                <w:szCs w:val="22"/>
                <w:lang w:val="en-US"/>
              </w:rPr>
              <w:t>5</w:t>
            </w:r>
            <w:r w:rsidR="00BF15E6" w:rsidRPr="00C63C10">
              <w:rPr>
                <w:rFonts w:asciiTheme="majorHAnsi" w:hAnsiTheme="majorHAnsi" w:cstheme="majorHAnsi"/>
                <w:sz w:val="22"/>
                <w:szCs w:val="22"/>
                <w:lang w:val="en-US"/>
              </w:rPr>
              <w:t>:</w:t>
            </w:r>
            <w:r w:rsidR="000758FC" w:rsidRPr="00C63C10">
              <w:rPr>
                <w:rFonts w:asciiTheme="majorHAnsi" w:hAnsiTheme="majorHAnsi" w:cstheme="majorHAnsi"/>
                <w:sz w:val="22"/>
                <w:szCs w:val="22"/>
                <w:lang w:val="en-US"/>
              </w:rPr>
              <w:t xml:space="preserve">30 </w:t>
            </w:r>
          </w:p>
        </w:tc>
        <w:tc>
          <w:tcPr>
            <w:tcW w:w="2693" w:type="dxa"/>
          </w:tcPr>
          <w:p w14:paraId="54B2E247" w14:textId="46C3B732" w:rsidR="00BF15E6" w:rsidRPr="00C63C10" w:rsidRDefault="00F93BFE" w:rsidP="00B80F84">
            <w:pPr>
              <w:contextualSpacing/>
              <w:rPr>
                <w:rFonts w:asciiTheme="majorHAnsi" w:hAnsiTheme="majorHAnsi" w:cstheme="majorHAnsi"/>
                <w:b/>
                <w:sz w:val="22"/>
                <w:szCs w:val="22"/>
                <w:lang w:val="en-GB"/>
              </w:rPr>
            </w:pPr>
            <w:r>
              <w:rPr>
                <w:rFonts w:asciiTheme="majorHAnsi" w:hAnsiTheme="majorHAnsi" w:cstheme="majorHAnsi"/>
                <w:b/>
                <w:sz w:val="22"/>
                <w:szCs w:val="22"/>
                <w:lang w:val="en-GB"/>
              </w:rPr>
              <w:t>Session 9</w:t>
            </w:r>
            <w:r w:rsidR="00830482" w:rsidRPr="00C63C10">
              <w:rPr>
                <w:rFonts w:asciiTheme="majorHAnsi" w:hAnsiTheme="majorHAnsi" w:cstheme="majorHAnsi"/>
                <w:b/>
                <w:sz w:val="22"/>
                <w:szCs w:val="22"/>
                <w:lang w:val="en-GB"/>
              </w:rPr>
              <w:t xml:space="preserve">: </w:t>
            </w:r>
            <w:r w:rsidR="00945A15" w:rsidRPr="00C63C10">
              <w:rPr>
                <w:rFonts w:asciiTheme="majorHAnsi" w:hAnsiTheme="majorHAnsi" w:cstheme="majorHAnsi"/>
                <w:b/>
                <w:sz w:val="22"/>
                <w:szCs w:val="22"/>
                <w:lang w:val="en-GB"/>
              </w:rPr>
              <w:t>working together - future</w:t>
            </w:r>
          </w:p>
        </w:tc>
        <w:tc>
          <w:tcPr>
            <w:tcW w:w="5103" w:type="dxa"/>
          </w:tcPr>
          <w:p w14:paraId="3F0941B8" w14:textId="52C13388" w:rsidR="00814852" w:rsidRPr="00814852" w:rsidRDefault="00814852" w:rsidP="00B80F84">
            <w:pPr>
              <w:contextualSpacing/>
              <w:rPr>
                <w:rFonts w:asciiTheme="majorHAnsi" w:hAnsiTheme="majorHAnsi" w:cstheme="majorHAnsi"/>
                <w:sz w:val="22"/>
                <w:szCs w:val="22"/>
                <w:lang w:val="en-US"/>
              </w:rPr>
            </w:pPr>
            <w:r w:rsidRPr="00814852">
              <w:rPr>
                <w:rFonts w:asciiTheme="majorHAnsi" w:hAnsiTheme="majorHAnsi" w:cstheme="majorHAnsi"/>
                <w:sz w:val="22"/>
                <w:szCs w:val="22"/>
                <w:lang w:val="en-US"/>
              </w:rPr>
              <w:t>What can organizations like ICMEMOHRI and IC-Ethics, as well as more broadly, the international cultural museum world mean to colleagues in Ukraine. How can we meet the needs of Ukrainian museums?</w:t>
            </w:r>
          </w:p>
          <w:p w14:paraId="4A675886" w14:textId="77777777" w:rsidR="00814852" w:rsidRPr="00814852" w:rsidRDefault="00814852" w:rsidP="00B80F84">
            <w:pPr>
              <w:contextualSpacing/>
              <w:rPr>
                <w:rFonts w:asciiTheme="majorHAnsi" w:hAnsiTheme="majorHAnsi" w:cstheme="majorHAnsi"/>
                <w:sz w:val="22"/>
                <w:szCs w:val="22"/>
                <w:lang w:val="en-US"/>
              </w:rPr>
            </w:pPr>
          </w:p>
          <w:p w14:paraId="6D9F918F" w14:textId="352E35B5" w:rsidR="00BF15E6" w:rsidRPr="00C63C10" w:rsidRDefault="000717E6" w:rsidP="00B80F84">
            <w:pPr>
              <w:contextualSpacing/>
              <w:rPr>
                <w:rFonts w:asciiTheme="majorHAnsi" w:hAnsiTheme="majorHAnsi" w:cstheme="majorHAnsi"/>
                <w:sz w:val="22"/>
                <w:szCs w:val="22"/>
                <w:lang w:val="en-GB"/>
              </w:rPr>
            </w:pPr>
            <w:r w:rsidRPr="002F7A46">
              <w:rPr>
                <w:rFonts w:asciiTheme="majorHAnsi" w:hAnsiTheme="majorHAnsi" w:cstheme="majorHAnsi"/>
                <w:b/>
                <w:sz w:val="22"/>
                <w:szCs w:val="22"/>
                <w:lang w:val="en-US"/>
              </w:rPr>
              <w:lastRenderedPageBreak/>
              <w:t>Lina G. Tahan</w:t>
            </w:r>
            <w:r w:rsidRPr="002F7A46">
              <w:rPr>
                <w:rFonts w:asciiTheme="majorHAnsi" w:hAnsiTheme="majorHAnsi" w:cstheme="majorHAnsi"/>
                <w:sz w:val="22"/>
                <w:szCs w:val="22"/>
                <w:lang w:val="en-US"/>
              </w:rPr>
              <w:t xml:space="preserve"> (Chair IC-Ethics) and  </w:t>
            </w:r>
            <w:r w:rsidRPr="002F7A46">
              <w:rPr>
                <w:rFonts w:asciiTheme="majorHAnsi" w:hAnsiTheme="majorHAnsi" w:cstheme="majorHAnsi"/>
                <w:b/>
                <w:sz w:val="22"/>
                <w:szCs w:val="22"/>
                <w:lang w:val="en-US"/>
              </w:rPr>
              <w:t>Jane Klinger</w:t>
            </w:r>
            <w:r w:rsidRPr="002F7A46">
              <w:rPr>
                <w:rFonts w:asciiTheme="majorHAnsi" w:hAnsiTheme="majorHAnsi" w:cstheme="majorHAnsi"/>
                <w:sz w:val="22"/>
                <w:szCs w:val="22"/>
                <w:lang w:val="en-US"/>
              </w:rPr>
              <w:t xml:space="preserve"> (Chair ICMEMOHRI)</w:t>
            </w:r>
          </w:p>
        </w:tc>
      </w:tr>
      <w:bookmarkEnd w:id="0"/>
      <w:tr w:rsidR="00BF15E6" w:rsidRPr="00C63C10" w14:paraId="0325200E" w14:textId="77777777" w:rsidTr="00A56BB5">
        <w:tc>
          <w:tcPr>
            <w:tcW w:w="1668" w:type="dxa"/>
          </w:tcPr>
          <w:p w14:paraId="390D8931" w14:textId="520EF5C9" w:rsidR="00BF15E6" w:rsidRPr="00C63C10" w:rsidRDefault="00BF15E6" w:rsidP="00B80F84">
            <w:pPr>
              <w:contextualSpacing/>
              <w:rPr>
                <w:rFonts w:asciiTheme="majorHAnsi" w:hAnsiTheme="majorHAnsi" w:cstheme="majorHAnsi"/>
                <w:sz w:val="22"/>
                <w:szCs w:val="22"/>
                <w:lang w:val="en-GB"/>
              </w:rPr>
            </w:pPr>
            <w:r w:rsidRPr="00C63C10">
              <w:rPr>
                <w:rFonts w:asciiTheme="majorHAnsi" w:hAnsiTheme="majorHAnsi" w:cstheme="majorHAnsi"/>
                <w:sz w:val="22"/>
                <w:szCs w:val="22"/>
                <w:lang w:val="en-GB"/>
              </w:rPr>
              <w:lastRenderedPageBreak/>
              <w:t>1</w:t>
            </w:r>
            <w:r w:rsidR="00945A15" w:rsidRPr="00C63C10">
              <w:rPr>
                <w:rFonts w:asciiTheme="majorHAnsi" w:hAnsiTheme="majorHAnsi" w:cstheme="majorHAnsi"/>
                <w:sz w:val="22"/>
                <w:szCs w:val="22"/>
                <w:lang w:val="en-GB"/>
              </w:rPr>
              <w:t>5</w:t>
            </w:r>
            <w:r w:rsidRPr="00C63C10">
              <w:rPr>
                <w:rFonts w:asciiTheme="majorHAnsi" w:hAnsiTheme="majorHAnsi" w:cstheme="majorHAnsi"/>
                <w:sz w:val="22"/>
                <w:szCs w:val="22"/>
                <w:lang w:val="en-GB"/>
              </w:rPr>
              <w:t>:</w:t>
            </w:r>
            <w:r w:rsidR="00945A15" w:rsidRPr="00C63C10">
              <w:rPr>
                <w:rFonts w:asciiTheme="majorHAnsi" w:hAnsiTheme="majorHAnsi" w:cstheme="majorHAnsi"/>
                <w:sz w:val="22"/>
                <w:szCs w:val="22"/>
                <w:lang w:val="en-GB"/>
              </w:rPr>
              <w:t>3</w:t>
            </w:r>
            <w:r w:rsidR="004E30EF" w:rsidRPr="00C63C10">
              <w:rPr>
                <w:rFonts w:asciiTheme="majorHAnsi" w:hAnsiTheme="majorHAnsi" w:cstheme="majorHAnsi"/>
                <w:sz w:val="22"/>
                <w:szCs w:val="22"/>
                <w:lang w:val="en-GB"/>
              </w:rPr>
              <w:t>0</w:t>
            </w:r>
            <w:r w:rsidRPr="00C63C10">
              <w:rPr>
                <w:rFonts w:asciiTheme="majorHAnsi" w:hAnsiTheme="majorHAnsi" w:cstheme="majorHAnsi"/>
                <w:sz w:val="22"/>
                <w:szCs w:val="22"/>
                <w:lang w:val="en-GB"/>
              </w:rPr>
              <w:t xml:space="preserve"> – 1</w:t>
            </w:r>
            <w:r w:rsidR="00945A15" w:rsidRPr="00C63C10">
              <w:rPr>
                <w:rFonts w:asciiTheme="majorHAnsi" w:hAnsiTheme="majorHAnsi" w:cstheme="majorHAnsi"/>
                <w:sz w:val="22"/>
                <w:szCs w:val="22"/>
                <w:lang w:val="en-GB"/>
              </w:rPr>
              <w:t>5</w:t>
            </w:r>
            <w:r w:rsidR="004E30EF" w:rsidRPr="00C63C10">
              <w:rPr>
                <w:rFonts w:asciiTheme="majorHAnsi" w:hAnsiTheme="majorHAnsi" w:cstheme="majorHAnsi"/>
                <w:sz w:val="22"/>
                <w:szCs w:val="22"/>
                <w:lang w:val="en-GB"/>
              </w:rPr>
              <w:t>.</w:t>
            </w:r>
            <w:r w:rsidR="00830482" w:rsidRPr="00C63C10">
              <w:rPr>
                <w:rFonts w:asciiTheme="majorHAnsi" w:hAnsiTheme="majorHAnsi" w:cstheme="majorHAnsi"/>
                <w:sz w:val="22"/>
                <w:szCs w:val="22"/>
                <w:lang w:val="en-GB"/>
              </w:rPr>
              <w:t>45</w:t>
            </w:r>
          </w:p>
        </w:tc>
        <w:tc>
          <w:tcPr>
            <w:tcW w:w="2693" w:type="dxa"/>
          </w:tcPr>
          <w:p w14:paraId="5754FE95" w14:textId="64A8BB97" w:rsidR="00BF15E6" w:rsidRPr="00C63C10" w:rsidRDefault="00945A15" w:rsidP="00B80F84">
            <w:pPr>
              <w:contextualSpacing/>
              <w:rPr>
                <w:rFonts w:asciiTheme="majorHAnsi" w:hAnsiTheme="majorHAnsi" w:cstheme="majorHAnsi"/>
                <w:sz w:val="22"/>
                <w:szCs w:val="22"/>
                <w:lang w:val="en-GB"/>
              </w:rPr>
            </w:pPr>
            <w:r w:rsidRPr="00C63C10">
              <w:rPr>
                <w:rFonts w:asciiTheme="majorHAnsi" w:hAnsiTheme="majorHAnsi" w:cstheme="majorHAnsi"/>
                <w:sz w:val="22"/>
                <w:szCs w:val="22"/>
                <w:lang w:val="en-GB"/>
              </w:rPr>
              <w:t>Coffee/tea break</w:t>
            </w:r>
          </w:p>
        </w:tc>
        <w:tc>
          <w:tcPr>
            <w:tcW w:w="5103" w:type="dxa"/>
          </w:tcPr>
          <w:p w14:paraId="72B7758A" w14:textId="77777777" w:rsidR="00BF15E6" w:rsidRPr="00C63C10" w:rsidRDefault="00BF15E6" w:rsidP="00B80F84">
            <w:pPr>
              <w:contextualSpacing/>
              <w:rPr>
                <w:rFonts w:asciiTheme="majorHAnsi" w:hAnsiTheme="majorHAnsi" w:cstheme="majorHAnsi"/>
                <w:sz w:val="22"/>
                <w:szCs w:val="22"/>
                <w:lang w:val="en-GB"/>
              </w:rPr>
            </w:pPr>
          </w:p>
        </w:tc>
      </w:tr>
      <w:tr w:rsidR="004E30EF" w:rsidRPr="0087770E" w14:paraId="729F95B9" w14:textId="77777777" w:rsidTr="00A56BB5">
        <w:trPr>
          <w:trHeight w:val="77"/>
        </w:trPr>
        <w:tc>
          <w:tcPr>
            <w:tcW w:w="1668" w:type="dxa"/>
          </w:tcPr>
          <w:p w14:paraId="2411D396" w14:textId="5CB4BC8C" w:rsidR="00BF15E6" w:rsidRPr="00C63C10" w:rsidRDefault="00830482" w:rsidP="00B80F84">
            <w:pPr>
              <w:contextualSpacing/>
              <w:rPr>
                <w:rFonts w:asciiTheme="majorHAnsi" w:hAnsiTheme="majorHAnsi" w:cstheme="majorHAnsi"/>
                <w:sz w:val="22"/>
                <w:szCs w:val="22"/>
                <w:lang w:val="en-GB"/>
              </w:rPr>
            </w:pPr>
            <w:r w:rsidRPr="00C63C10">
              <w:rPr>
                <w:rFonts w:asciiTheme="majorHAnsi" w:hAnsiTheme="majorHAnsi" w:cstheme="majorHAnsi"/>
                <w:sz w:val="22"/>
                <w:szCs w:val="22"/>
                <w:lang w:val="en-US"/>
              </w:rPr>
              <w:t>15.45</w:t>
            </w:r>
            <w:r w:rsidR="00945A15" w:rsidRPr="00C63C10">
              <w:rPr>
                <w:rFonts w:asciiTheme="majorHAnsi" w:hAnsiTheme="majorHAnsi" w:cstheme="majorHAnsi"/>
                <w:sz w:val="22"/>
                <w:szCs w:val="22"/>
                <w:lang w:val="en-US"/>
              </w:rPr>
              <w:t xml:space="preserve"> </w:t>
            </w:r>
            <w:r w:rsidR="00BF15E6" w:rsidRPr="00C63C10">
              <w:rPr>
                <w:rFonts w:asciiTheme="majorHAnsi" w:hAnsiTheme="majorHAnsi" w:cstheme="majorHAnsi"/>
                <w:sz w:val="22"/>
                <w:szCs w:val="22"/>
                <w:lang w:val="en-US"/>
              </w:rPr>
              <w:t xml:space="preserve">– </w:t>
            </w:r>
            <w:r w:rsidR="00BA66CF">
              <w:rPr>
                <w:rFonts w:asciiTheme="majorHAnsi" w:hAnsiTheme="majorHAnsi" w:cstheme="majorHAnsi"/>
                <w:sz w:val="22"/>
                <w:szCs w:val="22"/>
                <w:lang w:val="en-US"/>
              </w:rPr>
              <w:t>16.30</w:t>
            </w:r>
          </w:p>
        </w:tc>
        <w:tc>
          <w:tcPr>
            <w:tcW w:w="2693" w:type="dxa"/>
          </w:tcPr>
          <w:p w14:paraId="5AEEE3F4" w14:textId="67EFB1E6" w:rsidR="00BF15E6" w:rsidRPr="00C63C10" w:rsidRDefault="004E30EF" w:rsidP="00B80F84">
            <w:pPr>
              <w:contextualSpacing/>
              <w:rPr>
                <w:rFonts w:asciiTheme="majorHAnsi" w:hAnsiTheme="majorHAnsi" w:cstheme="majorHAnsi"/>
                <w:sz w:val="22"/>
                <w:szCs w:val="22"/>
                <w:lang w:val="en-GB"/>
              </w:rPr>
            </w:pPr>
            <w:r w:rsidRPr="00C63C10">
              <w:rPr>
                <w:rFonts w:asciiTheme="majorHAnsi" w:hAnsiTheme="majorHAnsi" w:cstheme="majorHAnsi"/>
                <w:b/>
                <w:sz w:val="22"/>
                <w:szCs w:val="22"/>
                <w:lang w:val="en-GB"/>
              </w:rPr>
              <w:t>Closing session, conclusion</w:t>
            </w:r>
          </w:p>
        </w:tc>
        <w:tc>
          <w:tcPr>
            <w:tcW w:w="5103" w:type="dxa"/>
          </w:tcPr>
          <w:p w14:paraId="6507903F" w14:textId="77777777" w:rsidR="00814852" w:rsidRPr="00814852" w:rsidRDefault="00814852" w:rsidP="00814852">
            <w:pPr>
              <w:contextualSpacing/>
              <w:rPr>
                <w:rFonts w:asciiTheme="majorHAnsi" w:hAnsiTheme="majorHAnsi" w:cstheme="majorHAnsi"/>
                <w:color w:val="000000" w:themeColor="text1"/>
                <w:sz w:val="22"/>
                <w:szCs w:val="22"/>
                <w:lang w:val="en-US"/>
              </w:rPr>
            </w:pPr>
            <w:r w:rsidRPr="00814852">
              <w:rPr>
                <w:rFonts w:asciiTheme="majorHAnsi" w:hAnsiTheme="majorHAnsi" w:cstheme="majorHAnsi"/>
                <w:color w:val="000000" w:themeColor="text1"/>
                <w:sz w:val="22"/>
                <w:szCs w:val="22"/>
                <w:lang w:val="en-US"/>
              </w:rPr>
              <w:t xml:space="preserve">What did we think of this three-day meeting? A round-up of attendees. What did everyone learn from it? What are the expectations for the future?  </w:t>
            </w:r>
          </w:p>
          <w:p w14:paraId="6E35C01D" w14:textId="77777777" w:rsidR="00814852" w:rsidRPr="00814852" w:rsidRDefault="00814852" w:rsidP="00814852">
            <w:pPr>
              <w:contextualSpacing/>
              <w:rPr>
                <w:rFonts w:asciiTheme="majorHAnsi" w:hAnsiTheme="majorHAnsi" w:cstheme="majorHAnsi"/>
                <w:color w:val="000000" w:themeColor="text1"/>
                <w:sz w:val="22"/>
                <w:szCs w:val="22"/>
                <w:lang w:val="en-US"/>
              </w:rPr>
            </w:pPr>
          </w:p>
          <w:p w14:paraId="3C586DD6" w14:textId="1F1802B6" w:rsidR="00814852" w:rsidRPr="00814852" w:rsidRDefault="00814852" w:rsidP="00814852">
            <w:pPr>
              <w:contextualSpacing/>
              <w:rPr>
                <w:rFonts w:asciiTheme="majorHAnsi" w:hAnsiTheme="majorHAnsi" w:cstheme="majorHAnsi"/>
                <w:color w:val="000000" w:themeColor="text1"/>
                <w:sz w:val="22"/>
                <w:szCs w:val="22"/>
                <w:lang w:val="en-US"/>
              </w:rPr>
            </w:pPr>
            <w:r w:rsidRPr="00814852">
              <w:rPr>
                <w:rFonts w:asciiTheme="majorHAnsi" w:hAnsiTheme="majorHAnsi" w:cstheme="majorHAnsi"/>
                <w:color w:val="000000" w:themeColor="text1"/>
                <w:sz w:val="22"/>
                <w:szCs w:val="22"/>
                <w:lang w:val="en-US"/>
              </w:rPr>
              <w:t>To conclude: what did it achieve in concrete terms? What follow-up actions can we undertake?</w:t>
            </w:r>
          </w:p>
          <w:p w14:paraId="21516468" w14:textId="77777777" w:rsidR="00814852" w:rsidRPr="00814852" w:rsidRDefault="00814852" w:rsidP="00B80F84">
            <w:pPr>
              <w:contextualSpacing/>
              <w:rPr>
                <w:rFonts w:asciiTheme="majorHAnsi" w:hAnsiTheme="majorHAnsi" w:cstheme="majorHAnsi"/>
                <w:color w:val="000000" w:themeColor="text1"/>
                <w:sz w:val="22"/>
                <w:szCs w:val="22"/>
                <w:lang w:val="en-US"/>
              </w:rPr>
            </w:pPr>
          </w:p>
          <w:p w14:paraId="19ABE5E7" w14:textId="1B90B1F4" w:rsidR="00BF15E6" w:rsidRPr="00814852" w:rsidRDefault="000717E6" w:rsidP="00B80F84">
            <w:pPr>
              <w:contextualSpacing/>
              <w:rPr>
                <w:rFonts w:asciiTheme="majorHAnsi" w:hAnsiTheme="majorHAnsi" w:cstheme="majorHAnsi"/>
                <w:color w:val="000000" w:themeColor="text1"/>
                <w:sz w:val="22"/>
                <w:szCs w:val="22"/>
                <w:lang w:val="en-US"/>
              </w:rPr>
            </w:pPr>
            <w:r w:rsidRPr="00814852">
              <w:rPr>
                <w:rFonts w:asciiTheme="majorHAnsi" w:hAnsiTheme="majorHAnsi" w:cstheme="majorHAnsi"/>
                <w:b/>
                <w:color w:val="000000" w:themeColor="text1"/>
                <w:sz w:val="22"/>
                <w:szCs w:val="22"/>
                <w:lang w:val="en-US"/>
              </w:rPr>
              <w:t>Andrea Kieskamp</w:t>
            </w:r>
            <w:r w:rsidRPr="00814852">
              <w:rPr>
                <w:rFonts w:asciiTheme="majorHAnsi" w:hAnsiTheme="majorHAnsi" w:cstheme="majorHAnsi"/>
                <w:color w:val="000000" w:themeColor="text1"/>
                <w:sz w:val="22"/>
                <w:szCs w:val="22"/>
                <w:lang w:val="en-US"/>
              </w:rPr>
              <w:t xml:space="preserve"> (IC-Ethics) </w:t>
            </w:r>
            <w:r w:rsidRPr="00814852">
              <w:rPr>
                <w:rFonts w:asciiTheme="majorHAnsi" w:hAnsiTheme="majorHAnsi" w:cstheme="majorHAnsi"/>
                <w:b/>
                <w:color w:val="000000" w:themeColor="text1"/>
                <w:sz w:val="22"/>
                <w:szCs w:val="22"/>
                <w:lang w:val="en-US"/>
              </w:rPr>
              <w:t>Teresien da Sil</w:t>
            </w:r>
            <w:r w:rsidRPr="00814852">
              <w:rPr>
                <w:rFonts w:asciiTheme="majorHAnsi" w:hAnsiTheme="majorHAnsi" w:cstheme="majorHAnsi"/>
                <w:color w:val="000000" w:themeColor="text1"/>
                <w:sz w:val="22"/>
                <w:szCs w:val="22"/>
                <w:lang w:val="en-US"/>
              </w:rPr>
              <w:t xml:space="preserve">va (ICMEMOHRI) and </w:t>
            </w:r>
            <w:r w:rsidRPr="00814852">
              <w:rPr>
                <w:rFonts w:asciiTheme="majorHAnsi" w:hAnsiTheme="majorHAnsi" w:cstheme="majorHAnsi"/>
                <w:b/>
                <w:color w:val="000000" w:themeColor="text1"/>
                <w:sz w:val="22"/>
                <w:szCs w:val="22"/>
                <w:lang w:val="en-US"/>
              </w:rPr>
              <w:t>Erik Somers</w:t>
            </w:r>
            <w:r w:rsidRPr="00814852">
              <w:rPr>
                <w:rFonts w:asciiTheme="majorHAnsi" w:hAnsiTheme="majorHAnsi" w:cstheme="majorHAnsi"/>
                <w:color w:val="000000" w:themeColor="text1"/>
                <w:sz w:val="22"/>
                <w:szCs w:val="22"/>
                <w:lang w:val="en-US"/>
              </w:rPr>
              <w:t xml:space="preserve"> (ICMEMOHRI / NIOD)</w:t>
            </w:r>
          </w:p>
        </w:tc>
      </w:tr>
      <w:tr w:rsidR="004E30EF" w:rsidRPr="00221BD6" w14:paraId="5202E186" w14:textId="77777777" w:rsidTr="00A56BB5">
        <w:tc>
          <w:tcPr>
            <w:tcW w:w="1668" w:type="dxa"/>
          </w:tcPr>
          <w:p w14:paraId="0724B010" w14:textId="7A7A1DFB" w:rsidR="00BF15E6" w:rsidRPr="00C63C10" w:rsidRDefault="00BA66CF" w:rsidP="00B80F84">
            <w:pPr>
              <w:contextualSpacing/>
              <w:rPr>
                <w:rFonts w:asciiTheme="majorHAnsi" w:hAnsiTheme="majorHAnsi" w:cstheme="majorHAnsi"/>
                <w:sz w:val="22"/>
                <w:szCs w:val="22"/>
                <w:lang w:val="en-GB"/>
              </w:rPr>
            </w:pPr>
            <w:r>
              <w:rPr>
                <w:rFonts w:asciiTheme="majorHAnsi" w:hAnsiTheme="majorHAnsi" w:cstheme="majorHAnsi"/>
                <w:sz w:val="22"/>
                <w:szCs w:val="22"/>
                <w:lang w:val="en-GB"/>
              </w:rPr>
              <w:t>16.30</w:t>
            </w:r>
            <w:r w:rsidR="00945A15" w:rsidRPr="00C63C10">
              <w:rPr>
                <w:rFonts w:asciiTheme="majorHAnsi" w:hAnsiTheme="majorHAnsi" w:cstheme="majorHAnsi"/>
                <w:sz w:val="22"/>
                <w:szCs w:val="22"/>
                <w:lang w:val="en-GB"/>
              </w:rPr>
              <w:t xml:space="preserve"> – </w:t>
            </w:r>
            <w:r w:rsidR="00F93BFE">
              <w:rPr>
                <w:rFonts w:asciiTheme="majorHAnsi" w:hAnsiTheme="majorHAnsi" w:cstheme="majorHAnsi"/>
                <w:sz w:val="22"/>
                <w:szCs w:val="22"/>
                <w:lang w:val="en-GB"/>
              </w:rPr>
              <w:t>1</w:t>
            </w:r>
            <w:r>
              <w:rPr>
                <w:rFonts w:asciiTheme="majorHAnsi" w:hAnsiTheme="majorHAnsi" w:cstheme="majorHAnsi"/>
                <w:sz w:val="22"/>
                <w:szCs w:val="22"/>
                <w:lang w:val="en-GB"/>
              </w:rPr>
              <w:t>7.30</w:t>
            </w:r>
          </w:p>
        </w:tc>
        <w:tc>
          <w:tcPr>
            <w:tcW w:w="2693" w:type="dxa"/>
          </w:tcPr>
          <w:p w14:paraId="25830DB6" w14:textId="27CFDA1B" w:rsidR="00BF15E6" w:rsidRPr="00C63C10" w:rsidRDefault="00F93BFE" w:rsidP="00B80F84">
            <w:pPr>
              <w:contextualSpacing/>
              <w:rPr>
                <w:rFonts w:asciiTheme="majorHAnsi" w:hAnsiTheme="majorHAnsi" w:cstheme="majorHAnsi"/>
                <w:color w:val="FF0000"/>
                <w:sz w:val="22"/>
                <w:szCs w:val="22"/>
                <w:lang w:val="en-GB"/>
              </w:rPr>
            </w:pPr>
            <w:r>
              <w:rPr>
                <w:rFonts w:asciiTheme="majorHAnsi" w:hAnsiTheme="majorHAnsi" w:cstheme="majorHAnsi"/>
                <w:sz w:val="22"/>
                <w:szCs w:val="22"/>
                <w:lang w:val="en-GB"/>
              </w:rPr>
              <w:t>National Holocaust Names Memorial. Daniel Libeskind</w:t>
            </w:r>
          </w:p>
        </w:tc>
        <w:tc>
          <w:tcPr>
            <w:tcW w:w="5103" w:type="dxa"/>
          </w:tcPr>
          <w:p w14:paraId="4BBA1DF0" w14:textId="15D5750E" w:rsidR="00F93BFE" w:rsidRPr="00BA66CF" w:rsidRDefault="00F93BFE" w:rsidP="00B80F84">
            <w:pPr>
              <w:contextualSpacing/>
              <w:rPr>
                <w:rFonts w:asciiTheme="majorHAnsi" w:hAnsiTheme="majorHAnsi" w:cstheme="majorHAnsi"/>
                <w:bCs/>
                <w:color w:val="000000" w:themeColor="text1"/>
                <w:sz w:val="22"/>
                <w:szCs w:val="22"/>
                <w:lang w:val="en-GB"/>
              </w:rPr>
            </w:pPr>
            <w:r w:rsidRPr="00BA66CF">
              <w:rPr>
                <w:rFonts w:asciiTheme="majorHAnsi" w:hAnsiTheme="majorHAnsi" w:cstheme="majorHAnsi"/>
                <w:bCs/>
                <w:color w:val="000000" w:themeColor="text1"/>
                <w:sz w:val="22"/>
                <w:szCs w:val="22"/>
                <w:lang w:val="en-GB"/>
              </w:rPr>
              <w:t>Walk an</w:t>
            </w:r>
            <w:r w:rsidR="00BA66CF">
              <w:rPr>
                <w:rFonts w:asciiTheme="majorHAnsi" w:hAnsiTheme="majorHAnsi" w:cstheme="majorHAnsi"/>
                <w:bCs/>
                <w:color w:val="000000" w:themeColor="text1"/>
                <w:sz w:val="22"/>
                <w:szCs w:val="22"/>
                <w:lang w:val="en-GB"/>
              </w:rPr>
              <w:t>d</w:t>
            </w:r>
            <w:r w:rsidRPr="00BA66CF">
              <w:rPr>
                <w:rFonts w:asciiTheme="majorHAnsi" w:hAnsiTheme="majorHAnsi" w:cstheme="majorHAnsi"/>
                <w:bCs/>
                <w:color w:val="000000" w:themeColor="text1"/>
                <w:sz w:val="22"/>
                <w:szCs w:val="22"/>
                <w:lang w:val="en-GB"/>
              </w:rPr>
              <w:t xml:space="preserve"> guided tour</w:t>
            </w:r>
          </w:p>
          <w:p w14:paraId="2FB1C5ED" w14:textId="5C2F73C4" w:rsidR="00BF15E6" w:rsidRPr="00C63C10" w:rsidRDefault="00BF15E6" w:rsidP="00B80F84">
            <w:pPr>
              <w:contextualSpacing/>
              <w:rPr>
                <w:rFonts w:asciiTheme="majorHAnsi" w:hAnsiTheme="majorHAnsi" w:cstheme="majorHAnsi"/>
                <w:color w:val="000000" w:themeColor="text1"/>
                <w:sz w:val="22"/>
                <w:szCs w:val="22"/>
                <w:lang w:val="en-GB"/>
              </w:rPr>
            </w:pPr>
          </w:p>
        </w:tc>
      </w:tr>
      <w:tr w:rsidR="00F93BFE" w:rsidRPr="0087770E" w14:paraId="3BCFB754" w14:textId="77777777" w:rsidTr="00A56BB5">
        <w:tc>
          <w:tcPr>
            <w:tcW w:w="1668" w:type="dxa"/>
          </w:tcPr>
          <w:p w14:paraId="0683F0F0" w14:textId="66A65345" w:rsidR="00F93BFE" w:rsidRPr="00C63C10" w:rsidRDefault="00BA66CF" w:rsidP="00B80F84">
            <w:pPr>
              <w:contextualSpacing/>
              <w:rPr>
                <w:rFonts w:asciiTheme="majorHAnsi" w:hAnsiTheme="majorHAnsi" w:cstheme="majorHAnsi"/>
                <w:color w:val="000000" w:themeColor="text1"/>
                <w:sz w:val="22"/>
                <w:szCs w:val="22"/>
                <w:lang w:val="en-GB"/>
              </w:rPr>
            </w:pPr>
            <w:r>
              <w:rPr>
                <w:rFonts w:asciiTheme="majorHAnsi" w:hAnsiTheme="majorHAnsi" w:cstheme="majorHAnsi"/>
                <w:color w:val="000000" w:themeColor="text1"/>
                <w:sz w:val="22"/>
                <w:szCs w:val="22"/>
                <w:lang w:val="en-GB"/>
              </w:rPr>
              <w:t>17.45 – 19.00</w:t>
            </w:r>
          </w:p>
        </w:tc>
        <w:tc>
          <w:tcPr>
            <w:tcW w:w="2693" w:type="dxa"/>
          </w:tcPr>
          <w:p w14:paraId="0EBEE7B4" w14:textId="426D3120" w:rsidR="00F93BFE" w:rsidRPr="00C63C10" w:rsidRDefault="00BA66CF" w:rsidP="00B80F84">
            <w:pPr>
              <w:contextualSpacing/>
              <w:rPr>
                <w:rFonts w:asciiTheme="majorHAnsi" w:hAnsiTheme="majorHAnsi" w:cstheme="majorHAnsi"/>
                <w:color w:val="000000" w:themeColor="text1"/>
                <w:sz w:val="22"/>
                <w:szCs w:val="22"/>
                <w:lang w:val="en-GB"/>
              </w:rPr>
            </w:pPr>
            <w:r w:rsidRPr="00C63C10">
              <w:rPr>
                <w:rFonts w:asciiTheme="majorHAnsi" w:hAnsiTheme="majorHAnsi" w:cstheme="majorHAnsi"/>
                <w:sz w:val="22"/>
                <w:szCs w:val="22"/>
                <w:lang w:val="en-GB"/>
              </w:rPr>
              <w:t>Visit ‘Mouse-House Museum’ ,</w:t>
            </w:r>
          </w:p>
        </w:tc>
        <w:tc>
          <w:tcPr>
            <w:tcW w:w="5103" w:type="dxa"/>
          </w:tcPr>
          <w:p w14:paraId="4CCBA6ED" w14:textId="4D6010F6" w:rsidR="00F93BFE" w:rsidRPr="00C63C10" w:rsidRDefault="00BA66CF" w:rsidP="00B80F84">
            <w:pPr>
              <w:contextualSpacing/>
              <w:rPr>
                <w:rFonts w:asciiTheme="majorHAnsi" w:hAnsiTheme="majorHAnsi" w:cstheme="majorHAnsi"/>
                <w:color w:val="FF0000"/>
                <w:sz w:val="22"/>
                <w:szCs w:val="22"/>
                <w:lang w:val="en-GB"/>
              </w:rPr>
            </w:pPr>
            <w:r w:rsidRPr="00AF3BDA">
              <w:rPr>
                <w:rFonts w:asciiTheme="majorHAnsi" w:hAnsiTheme="majorHAnsi" w:cstheme="majorHAnsi"/>
                <w:b/>
                <w:bCs/>
                <w:color w:val="000000" w:themeColor="text1"/>
                <w:sz w:val="22"/>
                <w:szCs w:val="22"/>
                <w:lang w:val="en-GB"/>
              </w:rPr>
              <w:t xml:space="preserve">Karina </w:t>
            </w:r>
            <w:proofErr w:type="spellStart"/>
            <w:r w:rsidRPr="00AF3BDA">
              <w:rPr>
                <w:rFonts w:asciiTheme="majorHAnsi" w:hAnsiTheme="majorHAnsi" w:cstheme="majorHAnsi"/>
                <w:b/>
                <w:bCs/>
                <w:color w:val="000000" w:themeColor="text1"/>
                <w:sz w:val="22"/>
                <w:szCs w:val="22"/>
                <w:lang w:val="en-GB"/>
              </w:rPr>
              <w:t>Schaapman</w:t>
            </w:r>
            <w:proofErr w:type="spellEnd"/>
            <w:r w:rsidRPr="00AF3BDA">
              <w:rPr>
                <w:rFonts w:asciiTheme="majorHAnsi" w:hAnsiTheme="majorHAnsi" w:cstheme="majorHAnsi"/>
                <w:b/>
                <w:bCs/>
                <w:color w:val="000000" w:themeColor="text1"/>
                <w:sz w:val="22"/>
                <w:szCs w:val="22"/>
                <w:lang w:val="en-GB"/>
              </w:rPr>
              <w:t xml:space="preserve">, </w:t>
            </w:r>
            <w:r w:rsidRPr="00BA66CF">
              <w:rPr>
                <w:rFonts w:asciiTheme="majorHAnsi" w:hAnsiTheme="majorHAnsi" w:cstheme="majorHAnsi"/>
                <w:bCs/>
                <w:color w:val="000000" w:themeColor="text1"/>
                <w:sz w:val="22"/>
                <w:szCs w:val="22"/>
                <w:lang w:val="en-GB"/>
              </w:rPr>
              <w:t>(artist )</w:t>
            </w:r>
            <w:r w:rsidR="00814852">
              <w:rPr>
                <w:rFonts w:asciiTheme="majorHAnsi" w:hAnsiTheme="majorHAnsi" w:cstheme="majorHAnsi"/>
                <w:bCs/>
                <w:color w:val="000000" w:themeColor="text1"/>
                <w:sz w:val="22"/>
                <w:szCs w:val="22"/>
                <w:lang w:val="en-GB"/>
              </w:rPr>
              <w:t xml:space="preserve"> </w:t>
            </w:r>
            <w:r w:rsidR="00814852" w:rsidRPr="00814852">
              <w:rPr>
                <w:rFonts w:asciiTheme="majorHAnsi" w:hAnsiTheme="majorHAnsi" w:cstheme="majorHAnsi"/>
                <w:bCs/>
                <w:color w:val="000000" w:themeColor="text1"/>
                <w:sz w:val="22"/>
                <w:szCs w:val="22"/>
                <w:lang w:val="en-GB"/>
              </w:rPr>
              <w:t>The Little Mouse House Museum</w:t>
            </w:r>
          </w:p>
        </w:tc>
      </w:tr>
      <w:tr w:rsidR="00ED3EB4" w:rsidRPr="00C63C10" w14:paraId="66263FA8" w14:textId="77777777" w:rsidTr="00A56BB5">
        <w:tc>
          <w:tcPr>
            <w:tcW w:w="1668" w:type="dxa"/>
          </w:tcPr>
          <w:p w14:paraId="39CEE1E1" w14:textId="263EFF48" w:rsidR="004E30EF" w:rsidRPr="00C63C10" w:rsidRDefault="00945A15" w:rsidP="00B80F84">
            <w:pPr>
              <w:contextualSpacing/>
              <w:rPr>
                <w:rFonts w:asciiTheme="majorHAnsi" w:hAnsiTheme="majorHAnsi" w:cstheme="majorHAnsi"/>
                <w:color w:val="000000" w:themeColor="text1"/>
                <w:sz w:val="22"/>
                <w:szCs w:val="22"/>
                <w:lang w:val="en-GB"/>
              </w:rPr>
            </w:pPr>
            <w:r w:rsidRPr="00C63C10">
              <w:rPr>
                <w:rFonts w:asciiTheme="majorHAnsi" w:hAnsiTheme="majorHAnsi" w:cstheme="majorHAnsi"/>
                <w:color w:val="000000" w:themeColor="text1"/>
                <w:sz w:val="22"/>
                <w:szCs w:val="22"/>
                <w:lang w:val="en-GB"/>
              </w:rPr>
              <w:t xml:space="preserve">19.30 </w:t>
            </w:r>
          </w:p>
        </w:tc>
        <w:tc>
          <w:tcPr>
            <w:tcW w:w="2693" w:type="dxa"/>
          </w:tcPr>
          <w:p w14:paraId="50BC383F" w14:textId="1AFBF240" w:rsidR="004E30EF" w:rsidRPr="00C63C10" w:rsidRDefault="00830482" w:rsidP="00B80F84">
            <w:pPr>
              <w:contextualSpacing/>
              <w:rPr>
                <w:rFonts w:asciiTheme="majorHAnsi" w:hAnsiTheme="majorHAnsi" w:cstheme="majorHAnsi"/>
                <w:color w:val="000000" w:themeColor="text1"/>
                <w:sz w:val="22"/>
                <w:szCs w:val="22"/>
                <w:lang w:val="en-GB"/>
              </w:rPr>
            </w:pPr>
            <w:r w:rsidRPr="00C63C10">
              <w:rPr>
                <w:rFonts w:asciiTheme="majorHAnsi" w:hAnsiTheme="majorHAnsi" w:cstheme="majorHAnsi"/>
                <w:color w:val="000000" w:themeColor="text1"/>
                <w:sz w:val="22"/>
                <w:szCs w:val="22"/>
                <w:lang w:val="en-GB"/>
              </w:rPr>
              <w:t>Drinks -</w:t>
            </w:r>
            <w:r w:rsidR="00945A15" w:rsidRPr="00C63C10">
              <w:rPr>
                <w:rFonts w:asciiTheme="majorHAnsi" w:hAnsiTheme="majorHAnsi" w:cstheme="majorHAnsi"/>
                <w:color w:val="000000" w:themeColor="text1"/>
                <w:sz w:val="22"/>
                <w:szCs w:val="22"/>
                <w:lang w:val="en-GB"/>
              </w:rPr>
              <w:t xml:space="preserve">Dinner </w:t>
            </w:r>
          </w:p>
        </w:tc>
        <w:tc>
          <w:tcPr>
            <w:tcW w:w="5103" w:type="dxa"/>
          </w:tcPr>
          <w:p w14:paraId="5FC6BBFA" w14:textId="77777777" w:rsidR="004E30EF" w:rsidRPr="00C63C10" w:rsidRDefault="004E30EF" w:rsidP="00B80F84">
            <w:pPr>
              <w:contextualSpacing/>
              <w:rPr>
                <w:rFonts w:asciiTheme="majorHAnsi" w:hAnsiTheme="majorHAnsi" w:cstheme="majorHAnsi"/>
                <w:color w:val="FF0000"/>
                <w:sz w:val="22"/>
                <w:szCs w:val="22"/>
                <w:lang w:val="en-GB"/>
              </w:rPr>
            </w:pPr>
          </w:p>
        </w:tc>
      </w:tr>
    </w:tbl>
    <w:p w14:paraId="4FBCEE15" w14:textId="77777777" w:rsidR="007E1FDB" w:rsidRDefault="007E1FDB" w:rsidP="00B80F84">
      <w:pPr>
        <w:contextualSpacing/>
        <w:rPr>
          <w:rFonts w:asciiTheme="majorHAnsi" w:hAnsiTheme="majorHAnsi" w:cstheme="majorHAnsi"/>
          <w:bCs/>
          <w:i/>
          <w:iCs/>
          <w:sz w:val="22"/>
          <w:szCs w:val="22"/>
          <w:lang w:val="en-GB"/>
        </w:rPr>
      </w:pPr>
    </w:p>
    <w:p w14:paraId="16E6659D" w14:textId="77777777" w:rsidR="007E1FDB" w:rsidRPr="007E1FDB" w:rsidRDefault="007E1FDB" w:rsidP="00B80F84">
      <w:pPr>
        <w:contextualSpacing/>
        <w:rPr>
          <w:rFonts w:asciiTheme="majorHAnsi" w:hAnsiTheme="majorHAnsi" w:cstheme="majorHAnsi"/>
          <w:b/>
          <w:bCs/>
          <w:iCs/>
          <w:sz w:val="22"/>
          <w:szCs w:val="22"/>
          <w:lang w:val="en-US"/>
        </w:rPr>
      </w:pPr>
      <w:r w:rsidRPr="007E1FDB">
        <w:rPr>
          <w:rFonts w:asciiTheme="majorHAnsi" w:hAnsiTheme="majorHAnsi" w:cstheme="majorHAnsi"/>
          <w:b/>
          <w:bCs/>
          <w:iCs/>
          <w:sz w:val="22"/>
          <w:szCs w:val="22"/>
          <w:lang w:val="en-US"/>
        </w:rPr>
        <w:t xml:space="preserve">About us: </w:t>
      </w:r>
    </w:p>
    <w:p w14:paraId="1FD5030A" w14:textId="77777777" w:rsidR="007E1FDB" w:rsidRPr="007E1FDB" w:rsidRDefault="007E1FDB" w:rsidP="00B80F84">
      <w:pPr>
        <w:contextualSpacing/>
        <w:rPr>
          <w:rFonts w:asciiTheme="majorHAnsi" w:hAnsiTheme="majorHAnsi" w:cstheme="majorHAnsi"/>
          <w:bCs/>
          <w:iCs/>
          <w:sz w:val="22"/>
          <w:szCs w:val="22"/>
          <w:lang w:val="en-US"/>
        </w:rPr>
      </w:pPr>
    </w:p>
    <w:p w14:paraId="49E269A7" w14:textId="3FA059AC" w:rsidR="007E1FDB" w:rsidRPr="007E1FDB" w:rsidRDefault="00A720BE" w:rsidP="00B80F84">
      <w:pPr>
        <w:contextualSpacing/>
        <w:rPr>
          <w:rFonts w:asciiTheme="majorHAnsi" w:hAnsiTheme="majorHAnsi" w:cstheme="majorHAnsi"/>
          <w:bCs/>
          <w:iCs/>
          <w:sz w:val="22"/>
          <w:szCs w:val="22"/>
          <w:lang w:val="en-US"/>
        </w:rPr>
      </w:pPr>
      <w:r>
        <w:rPr>
          <w:rFonts w:asciiTheme="majorHAnsi" w:hAnsiTheme="majorHAnsi" w:cstheme="majorHAnsi"/>
          <w:b/>
          <w:bCs/>
          <w:iCs/>
          <w:sz w:val="22"/>
          <w:szCs w:val="22"/>
          <w:lang w:val="en-US"/>
        </w:rPr>
        <w:t xml:space="preserve">IC </w:t>
      </w:r>
      <w:r w:rsidR="007E1FDB" w:rsidRPr="007E1FDB">
        <w:rPr>
          <w:rFonts w:asciiTheme="majorHAnsi" w:hAnsiTheme="majorHAnsi" w:cstheme="majorHAnsi"/>
          <w:b/>
          <w:bCs/>
          <w:iCs/>
          <w:sz w:val="22"/>
          <w:szCs w:val="22"/>
          <w:lang w:val="en-US"/>
        </w:rPr>
        <w:t>Ethics</w:t>
      </w:r>
      <w:r w:rsidR="007E1FDB" w:rsidRPr="007E1FDB">
        <w:rPr>
          <w:rFonts w:asciiTheme="majorHAnsi" w:hAnsiTheme="majorHAnsi" w:cstheme="majorHAnsi"/>
          <w:bCs/>
          <w:iCs/>
          <w:sz w:val="22"/>
          <w:szCs w:val="22"/>
          <w:lang w:val="en-US"/>
        </w:rPr>
        <w:t>: The ICOM International Committee on Ethical Dilemmas (IC Ethics) is an open forum on practical challenges regarding ethical dilemmas in the museum profession. IC Ethics is a space where museum professionals can reflect, share and discuss ethical dilemmas, helping them to make more informed choices. IC Ethics:</w:t>
      </w:r>
    </w:p>
    <w:p w14:paraId="0DFC0F67" w14:textId="77777777" w:rsidR="007E1FDB" w:rsidRPr="007E1FDB" w:rsidRDefault="007E1FDB" w:rsidP="00B80F84">
      <w:pPr>
        <w:contextualSpacing/>
        <w:rPr>
          <w:rFonts w:asciiTheme="majorHAnsi" w:hAnsiTheme="majorHAnsi" w:cstheme="majorHAnsi"/>
          <w:bCs/>
          <w:iCs/>
          <w:sz w:val="22"/>
          <w:szCs w:val="22"/>
          <w:lang w:val="en-US"/>
        </w:rPr>
      </w:pPr>
      <w:r w:rsidRPr="007E1FDB">
        <w:rPr>
          <w:rFonts w:asciiTheme="majorHAnsi" w:hAnsiTheme="majorHAnsi" w:cstheme="majorHAnsi"/>
          <w:bCs/>
          <w:iCs/>
          <w:sz w:val="22"/>
          <w:szCs w:val="22"/>
          <w:lang w:val="en-US"/>
        </w:rPr>
        <w:t xml:space="preserve">- offers a channel of communication between ICOM members facing </w:t>
      </w:r>
      <w:proofErr w:type="spellStart"/>
      <w:r w:rsidRPr="007E1FDB">
        <w:rPr>
          <w:rFonts w:asciiTheme="majorHAnsi" w:hAnsiTheme="majorHAnsi" w:cstheme="majorHAnsi"/>
          <w:bCs/>
          <w:iCs/>
          <w:sz w:val="22"/>
          <w:szCs w:val="22"/>
          <w:lang w:val="en-US"/>
        </w:rPr>
        <w:t>similiar</w:t>
      </w:r>
      <w:proofErr w:type="spellEnd"/>
      <w:r w:rsidRPr="007E1FDB">
        <w:rPr>
          <w:rFonts w:asciiTheme="majorHAnsi" w:hAnsiTheme="majorHAnsi" w:cstheme="majorHAnsi"/>
          <w:bCs/>
          <w:iCs/>
          <w:sz w:val="22"/>
          <w:szCs w:val="22"/>
          <w:lang w:val="en-US"/>
        </w:rPr>
        <w:t xml:space="preserve"> ethical dilemmas in their every day practice;</w:t>
      </w:r>
    </w:p>
    <w:p w14:paraId="19E78CD4" w14:textId="77777777" w:rsidR="007E1FDB" w:rsidRPr="007E1FDB" w:rsidRDefault="007E1FDB" w:rsidP="00B80F84">
      <w:pPr>
        <w:contextualSpacing/>
        <w:rPr>
          <w:rFonts w:asciiTheme="majorHAnsi" w:hAnsiTheme="majorHAnsi" w:cstheme="majorHAnsi"/>
          <w:bCs/>
          <w:iCs/>
          <w:sz w:val="22"/>
          <w:szCs w:val="22"/>
          <w:lang w:val="en-US"/>
        </w:rPr>
      </w:pPr>
      <w:r w:rsidRPr="007E1FDB">
        <w:rPr>
          <w:rFonts w:asciiTheme="majorHAnsi" w:hAnsiTheme="majorHAnsi" w:cstheme="majorHAnsi"/>
          <w:bCs/>
          <w:iCs/>
          <w:sz w:val="22"/>
          <w:szCs w:val="22"/>
          <w:lang w:val="en-US"/>
        </w:rPr>
        <w:t>- shares professional approaches to ethical dilemmas;</w:t>
      </w:r>
    </w:p>
    <w:p w14:paraId="63127383" w14:textId="77777777" w:rsidR="007E1FDB" w:rsidRPr="007E1FDB" w:rsidRDefault="007E1FDB" w:rsidP="00B80F84">
      <w:pPr>
        <w:contextualSpacing/>
        <w:rPr>
          <w:rFonts w:asciiTheme="majorHAnsi" w:hAnsiTheme="majorHAnsi" w:cstheme="majorHAnsi"/>
          <w:bCs/>
          <w:iCs/>
          <w:sz w:val="22"/>
          <w:szCs w:val="22"/>
          <w:lang w:val="en-US"/>
        </w:rPr>
      </w:pPr>
      <w:r w:rsidRPr="007E1FDB">
        <w:rPr>
          <w:rFonts w:asciiTheme="majorHAnsi" w:hAnsiTheme="majorHAnsi" w:cstheme="majorHAnsi"/>
          <w:bCs/>
          <w:iCs/>
          <w:sz w:val="22"/>
          <w:szCs w:val="22"/>
          <w:lang w:val="en-US"/>
        </w:rPr>
        <w:t>- gathers, in cooperation with all other committees in ICOM, experiences on museum ethics to foster the dissemination of good practices;</w:t>
      </w:r>
    </w:p>
    <w:p w14:paraId="55E641E7" w14:textId="77777777" w:rsidR="007E1FDB" w:rsidRPr="007E1FDB" w:rsidRDefault="007E1FDB" w:rsidP="00B80F84">
      <w:pPr>
        <w:contextualSpacing/>
        <w:rPr>
          <w:rFonts w:asciiTheme="majorHAnsi" w:hAnsiTheme="majorHAnsi" w:cstheme="majorHAnsi"/>
          <w:bCs/>
          <w:iCs/>
          <w:sz w:val="22"/>
          <w:szCs w:val="22"/>
          <w:lang w:val="en-US"/>
        </w:rPr>
      </w:pPr>
      <w:r w:rsidRPr="007E1FDB">
        <w:rPr>
          <w:rFonts w:asciiTheme="majorHAnsi" w:hAnsiTheme="majorHAnsi" w:cstheme="majorHAnsi"/>
          <w:bCs/>
          <w:iCs/>
          <w:sz w:val="22"/>
          <w:szCs w:val="22"/>
          <w:lang w:val="en-US"/>
        </w:rPr>
        <w:t>- provides input to ethical debates through different forms of knowledge dissemination; and does not pass formal judgements about right or wrong.</w:t>
      </w:r>
    </w:p>
    <w:p w14:paraId="7D7B2889" w14:textId="77777777" w:rsidR="007E1FDB" w:rsidRPr="007E1FDB" w:rsidRDefault="007E1FDB" w:rsidP="00B80F84">
      <w:pPr>
        <w:contextualSpacing/>
        <w:rPr>
          <w:rFonts w:asciiTheme="majorHAnsi" w:hAnsiTheme="majorHAnsi" w:cstheme="majorHAnsi"/>
          <w:bCs/>
          <w:iCs/>
          <w:sz w:val="22"/>
          <w:szCs w:val="22"/>
          <w:lang w:val="en-US"/>
        </w:rPr>
      </w:pPr>
    </w:p>
    <w:p w14:paraId="1E066C1B" w14:textId="70349191" w:rsidR="007E1FDB" w:rsidRDefault="007E1FDB" w:rsidP="00B80F84">
      <w:pPr>
        <w:contextualSpacing/>
        <w:rPr>
          <w:rFonts w:asciiTheme="majorHAnsi" w:hAnsiTheme="majorHAnsi" w:cstheme="majorHAnsi"/>
          <w:bCs/>
          <w:iCs/>
          <w:sz w:val="22"/>
          <w:szCs w:val="22"/>
          <w:lang w:val="en-US"/>
        </w:rPr>
      </w:pPr>
      <w:r w:rsidRPr="007E1FDB">
        <w:rPr>
          <w:rFonts w:asciiTheme="majorHAnsi" w:hAnsiTheme="majorHAnsi" w:cstheme="majorHAnsi"/>
          <w:b/>
          <w:bCs/>
          <w:iCs/>
          <w:sz w:val="22"/>
          <w:szCs w:val="22"/>
          <w:lang w:val="en-US"/>
        </w:rPr>
        <w:t>ICMEMOHRI</w:t>
      </w:r>
      <w:r w:rsidRPr="007E1FDB">
        <w:rPr>
          <w:rFonts w:asciiTheme="majorHAnsi" w:hAnsiTheme="majorHAnsi" w:cstheme="majorHAnsi"/>
          <w:bCs/>
          <w:iCs/>
          <w:sz w:val="22"/>
          <w:szCs w:val="22"/>
          <w:lang w:val="en-US"/>
        </w:rPr>
        <w:t>: In a world where democratic values are being forsaken and oppression is a daily occurrence and in recognition of the violation of human rights as a precursor to crimes against humanity</w:t>
      </w:r>
      <w:r w:rsidR="00A720BE" w:rsidRPr="007E1FDB">
        <w:rPr>
          <w:rFonts w:asciiTheme="majorHAnsi" w:hAnsiTheme="majorHAnsi" w:cstheme="majorHAnsi"/>
          <w:bCs/>
          <w:iCs/>
          <w:sz w:val="22"/>
          <w:szCs w:val="22"/>
          <w:lang w:val="en-US"/>
        </w:rPr>
        <w:t>, ICMEMOHRI</w:t>
      </w:r>
      <w:r w:rsidRPr="007E1FDB">
        <w:rPr>
          <w:rFonts w:asciiTheme="majorHAnsi" w:hAnsiTheme="majorHAnsi" w:cstheme="majorHAnsi"/>
          <w:bCs/>
          <w:iCs/>
          <w:sz w:val="22"/>
          <w:szCs w:val="22"/>
          <w:lang w:val="en-US"/>
        </w:rPr>
        <w:t xml:space="preserve"> aims to foster a responsible memory of history in the interests of peace, remembrance, and reflection through commemorating the victims of State, socially determined, and ideologically motivated crimes. The aims of IC-MEMOHRI are to foster a responsible memory of history and to further cultural cooperation through education and through using knowledge in the interests of peace, which is also a key goal of UNESCO</w:t>
      </w:r>
    </w:p>
    <w:p w14:paraId="159C5DDC" w14:textId="77777777" w:rsidR="00A720BE" w:rsidRDefault="00A720BE" w:rsidP="00B80F84">
      <w:pPr>
        <w:contextualSpacing/>
        <w:rPr>
          <w:rFonts w:asciiTheme="majorHAnsi" w:hAnsiTheme="majorHAnsi" w:cstheme="majorHAnsi"/>
          <w:bCs/>
          <w:iCs/>
          <w:sz w:val="22"/>
          <w:szCs w:val="22"/>
          <w:lang w:val="en-US"/>
        </w:rPr>
      </w:pPr>
    </w:p>
    <w:p w14:paraId="2AC9845C" w14:textId="77777777" w:rsidR="00A720BE" w:rsidRDefault="00A720BE" w:rsidP="00B80F84">
      <w:pPr>
        <w:contextualSpacing/>
        <w:rPr>
          <w:rFonts w:asciiTheme="majorHAnsi" w:hAnsiTheme="majorHAnsi" w:cstheme="majorHAnsi"/>
          <w:bCs/>
          <w:iCs/>
          <w:sz w:val="22"/>
          <w:szCs w:val="22"/>
          <w:lang w:val="en-US"/>
        </w:rPr>
      </w:pPr>
    </w:p>
    <w:p w14:paraId="638D7B01" w14:textId="070C6476" w:rsidR="00A720BE" w:rsidRPr="00B0208D" w:rsidRDefault="00A720BE" w:rsidP="00B80F84">
      <w:pPr>
        <w:contextualSpacing/>
        <w:rPr>
          <w:rFonts w:asciiTheme="majorHAnsi" w:hAnsiTheme="majorHAnsi" w:cstheme="majorHAnsi"/>
          <w:bCs/>
          <w:i/>
          <w:iCs/>
          <w:sz w:val="22"/>
          <w:szCs w:val="22"/>
          <w:lang w:val="en-GB"/>
        </w:rPr>
      </w:pPr>
      <w:r>
        <w:rPr>
          <w:rFonts w:asciiTheme="majorHAnsi" w:hAnsiTheme="majorHAnsi" w:cstheme="majorHAnsi"/>
          <w:bCs/>
          <w:iCs/>
          <w:sz w:val="22"/>
          <w:szCs w:val="22"/>
          <w:lang w:val="en-US"/>
        </w:rPr>
        <w:t>ES/</w:t>
      </w:r>
      <w:proofErr w:type="spellStart"/>
      <w:r>
        <w:rPr>
          <w:rFonts w:asciiTheme="majorHAnsi" w:hAnsiTheme="majorHAnsi" w:cstheme="majorHAnsi"/>
          <w:bCs/>
          <w:iCs/>
          <w:sz w:val="22"/>
          <w:szCs w:val="22"/>
          <w:lang w:val="en-US"/>
        </w:rPr>
        <w:t>TdS</w:t>
      </w:r>
      <w:proofErr w:type="spellEnd"/>
      <w:r>
        <w:rPr>
          <w:rFonts w:asciiTheme="majorHAnsi" w:hAnsiTheme="majorHAnsi" w:cstheme="majorHAnsi"/>
          <w:bCs/>
          <w:iCs/>
          <w:sz w:val="22"/>
          <w:szCs w:val="22"/>
          <w:lang w:val="en-US"/>
        </w:rPr>
        <w:t xml:space="preserve"> </w:t>
      </w:r>
      <w:r w:rsidR="00814852">
        <w:rPr>
          <w:rFonts w:asciiTheme="majorHAnsi" w:hAnsiTheme="majorHAnsi" w:cstheme="majorHAnsi"/>
          <w:bCs/>
          <w:iCs/>
          <w:sz w:val="22"/>
          <w:szCs w:val="22"/>
          <w:lang w:val="en-US"/>
        </w:rPr>
        <w:t>11-</w:t>
      </w:r>
      <w:r>
        <w:rPr>
          <w:rFonts w:asciiTheme="majorHAnsi" w:hAnsiTheme="majorHAnsi" w:cstheme="majorHAnsi"/>
          <w:bCs/>
          <w:iCs/>
          <w:sz w:val="22"/>
          <w:szCs w:val="22"/>
          <w:lang w:val="en-US"/>
        </w:rPr>
        <w:t>10</w:t>
      </w:r>
      <w:r w:rsidR="00814852">
        <w:rPr>
          <w:rFonts w:asciiTheme="majorHAnsi" w:hAnsiTheme="majorHAnsi" w:cstheme="majorHAnsi"/>
          <w:bCs/>
          <w:iCs/>
          <w:sz w:val="22"/>
          <w:szCs w:val="22"/>
          <w:lang w:val="en-US"/>
        </w:rPr>
        <w:t>-</w:t>
      </w:r>
      <w:r>
        <w:rPr>
          <w:rFonts w:asciiTheme="majorHAnsi" w:hAnsiTheme="majorHAnsi" w:cstheme="majorHAnsi"/>
          <w:bCs/>
          <w:iCs/>
          <w:sz w:val="22"/>
          <w:szCs w:val="22"/>
          <w:lang w:val="en-US"/>
        </w:rPr>
        <w:t>2023</w:t>
      </w:r>
    </w:p>
    <w:sectPr w:rsidR="00A720BE" w:rsidRPr="00B0208D" w:rsidSect="004154ED">
      <w:footerReference w:type="even" r:id="rId11"/>
      <w:foot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519E5" w14:textId="77777777" w:rsidR="00524DBA" w:rsidRDefault="00524DBA" w:rsidP="00AD586C">
      <w:r>
        <w:separator/>
      </w:r>
    </w:p>
  </w:endnote>
  <w:endnote w:type="continuationSeparator" w:id="0">
    <w:p w14:paraId="1E0CD5A7" w14:textId="77777777" w:rsidR="00524DBA" w:rsidRDefault="00524DBA" w:rsidP="00AD5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966B5" w14:textId="77777777" w:rsidR="00A720BE" w:rsidRDefault="00A720BE" w:rsidP="005E2F4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796FD8A" w14:textId="77777777" w:rsidR="00A720BE" w:rsidRDefault="00A720BE" w:rsidP="00AD586C">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30CAF" w14:textId="77777777" w:rsidR="00A720BE" w:rsidRDefault="00A720BE" w:rsidP="005E2F4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6F55F9">
      <w:rPr>
        <w:rStyle w:val="Paginanummer"/>
        <w:noProof/>
      </w:rPr>
      <w:t>1</w:t>
    </w:r>
    <w:r>
      <w:rPr>
        <w:rStyle w:val="Paginanummer"/>
      </w:rPr>
      <w:fldChar w:fldCharType="end"/>
    </w:r>
  </w:p>
  <w:p w14:paraId="433E6A5B" w14:textId="77777777" w:rsidR="00A720BE" w:rsidRDefault="00A720BE" w:rsidP="00AD586C">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0E72B" w14:textId="77777777" w:rsidR="00524DBA" w:rsidRDefault="00524DBA" w:rsidP="00AD586C">
      <w:r>
        <w:separator/>
      </w:r>
    </w:p>
  </w:footnote>
  <w:footnote w:type="continuationSeparator" w:id="0">
    <w:p w14:paraId="52D5FA28" w14:textId="77777777" w:rsidR="00524DBA" w:rsidRDefault="00524DBA" w:rsidP="00AD58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3FBD"/>
    <w:multiLevelType w:val="hybridMultilevel"/>
    <w:tmpl w:val="8CB448B0"/>
    <w:lvl w:ilvl="0" w:tplc="04130005">
      <w:start w:val="1"/>
      <w:numFmt w:val="bullet"/>
      <w:lvlText w:val=""/>
      <w:lvlJc w:val="left"/>
      <w:pPr>
        <w:ind w:left="1428" w:hanging="360"/>
      </w:pPr>
      <w:rPr>
        <w:rFonts w:ascii="Wingdings" w:hAnsi="Wingdings" w:hint="default"/>
      </w:rPr>
    </w:lvl>
    <w:lvl w:ilvl="1" w:tplc="04130005">
      <w:start w:val="1"/>
      <w:numFmt w:val="bullet"/>
      <w:lvlText w:val=""/>
      <w:lvlJc w:val="left"/>
      <w:pPr>
        <w:ind w:left="2148" w:hanging="360"/>
      </w:pPr>
      <w:rPr>
        <w:rFonts w:ascii="Wingdings" w:hAnsi="Wingdings" w:hint="default"/>
      </w:rPr>
    </w:lvl>
    <w:lvl w:ilvl="2" w:tplc="04130005">
      <w:start w:val="1"/>
      <w:numFmt w:val="bullet"/>
      <w:lvlText w:val=""/>
      <w:lvlJc w:val="left"/>
      <w:pPr>
        <w:ind w:left="2868" w:hanging="360"/>
      </w:pPr>
      <w:rPr>
        <w:rFonts w:ascii="Wingdings" w:hAnsi="Wingdings" w:hint="default"/>
      </w:rPr>
    </w:lvl>
    <w:lvl w:ilvl="3" w:tplc="04130001">
      <w:start w:val="1"/>
      <w:numFmt w:val="bullet"/>
      <w:lvlText w:val=""/>
      <w:lvlJc w:val="left"/>
      <w:pPr>
        <w:ind w:left="3588" w:hanging="360"/>
      </w:pPr>
      <w:rPr>
        <w:rFonts w:ascii="Symbol" w:hAnsi="Symbol" w:hint="default"/>
      </w:rPr>
    </w:lvl>
    <w:lvl w:ilvl="4" w:tplc="04130003">
      <w:start w:val="1"/>
      <w:numFmt w:val="bullet"/>
      <w:lvlText w:val="o"/>
      <w:lvlJc w:val="left"/>
      <w:pPr>
        <w:ind w:left="4308" w:hanging="360"/>
      </w:pPr>
      <w:rPr>
        <w:rFonts w:ascii="Courier New" w:hAnsi="Courier New" w:cs="Courier New" w:hint="default"/>
      </w:rPr>
    </w:lvl>
    <w:lvl w:ilvl="5" w:tplc="04130005">
      <w:start w:val="1"/>
      <w:numFmt w:val="bullet"/>
      <w:lvlText w:val=""/>
      <w:lvlJc w:val="left"/>
      <w:pPr>
        <w:ind w:left="5028" w:hanging="360"/>
      </w:pPr>
      <w:rPr>
        <w:rFonts w:ascii="Wingdings" w:hAnsi="Wingdings" w:hint="default"/>
      </w:rPr>
    </w:lvl>
    <w:lvl w:ilvl="6" w:tplc="04130001">
      <w:start w:val="1"/>
      <w:numFmt w:val="bullet"/>
      <w:lvlText w:val=""/>
      <w:lvlJc w:val="left"/>
      <w:pPr>
        <w:ind w:left="5748" w:hanging="360"/>
      </w:pPr>
      <w:rPr>
        <w:rFonts w:ascii="Symbol" w:hAnsi="Symbol" w:hint="default"/>
      </w:rPr>
    </w:lvl>
    <w:lvl w:ilvl="7" w:tplc="04130003">
      <w:start w:val="1"/>
      <w:numFmt w:val="bullet"/>
      <w:lvlText w:val="o"/>
      <w:lvlJc w:val="left"/>
      <w:pPr>
        <w:ind w:left="6468" w:hanging="360"/>
      </w:pPr>
      <w:rPr>
        <w:rFonts w:ascii="Courier New" w:hAnsi="Courier New" w:cs="Courier New" w:hint="default"/>
      </w:rPr>
    </w:lvl>
    <w:lvl w:ilvl="8" w:tplc="04130005">
      <w:start w:val="1"/>
      <w:numFmt w:val="bullet"/>
      <w:lvlText w:val=""/>
      <w:lvlJc w:val="left"/>
      <w:pPr>
        <w:ind w:left="7188" w:hanging="360"/>
      </w:pPr>
      <w:rPr>
        <w:rFonts w:ascii="Wingdings" w:hAnsi="Wingdings" w:hint="default"/>
      </w:rPr>
    </w:lvl>
  </w:abstractNum>
  <w:abstractNum w:abstractNumId="1" w15:restartNumberingAfterBreak="0">
    <w:nsid w:val="0F9B4E20"/>
    <w:multiLevelType w:val="hybridMultilevel"/>
    <w:tmpl w:val="ADD0A34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12BF63BE"/>
    <w:multiLevelType w:val="hybridMultilevel"/>
    <w:tmpl w:val="679A0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C10FA2"/>
    <w:multiLevelType w:val="hybridMultilevel"/>
    <w:tmpl w:val="427017A4"/>
    <w:lvl w:ilvl="0" w:tplc="80B8AC94">
      <w:start w:val="9"/>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6D2EBB"/>
    <w:multiLevelType w:val="hybridMultilevel"/>
    <w:tmpl w:val="3DFAEDA0"/>
    <w:lvl w:ilvl="0" w:tplc="428C52B4">
      <w:start w:val="14"/>
      <w:numFmt w:val="bullet"/>
      <w:lvlText w:val="-"/>
      <w:lvlJc w:val="left"/>
      <w:pPr>
        <w:ind w:left="410" w:hanging="360"/>
      </w:pPr>
      <w:rPr>
        <w:rFonts w:ascii="Calibri" w:eastAsia="Times New Roman" w:hAnsi="Calibri" w:cs="Calibri" w:hint="default"/>
      </w:rPr>
    </w:lvl>
    <w:lvl w:ilvl="1" w:tplc="04130003" w:tentative="1">
      <w:start w:val="1"/>
      <w:numFmt w:val="bullet"/>
      <w:lvlText w:val="o"/>
      <w:lvlJc w:val="left"/>
      <w:pPr>
        <w:ind w:left="1130" w:hanging="360"/>
      </w:pPr>
      <w:rPr>
        <w:rFonts w:ascii="Courier New" w:hAnsi="Courier New" w:cs="Courier New" w:hint="default"/>
      </w:rPr>
    </w:lvl>
    <w:lvl w:ilvl="2" w:tplc="04130005" w:tentative="1">
      <w:start w:val="1"/>
      <w:numFmt w:val="bullet"/>
      <w:lvlText w:val=""/>
      <w:lvlJc w:val="left"/>
      <w:pPr>
        <w:ind w:left="1850" w:hanging="360"/>
      </w:pPr>
      <w:rPr>
        <w:rFonts w:ascii="Wingdings" w:hAnsi="Wingdings" w:hint="default"/>
      </w:rPr>
    </w:lvl>
    <w:lvl w:ilvl="3" w:tplc="04130001" w:tentative="1">
      <w:start w:val="1"/>
      <w:numFmt w:val="bullet"/>
      <w:lvlText w:val=""/>
      <w:lvlJc w:val="left"/>
      <w:pPr>
        <w:ind w:left="2570" w:hanging="360"/>
      </w:pPr>
      <w:rPr>
        <w:rFonts w:ascii="Symbol" w:hAnsi="Symbol" w:hint="default"/>
      </w:rPr>
    </w:lvl>
    <w:lvl w:ilvl="4" w:tplc="04130003" w:tentative="1">
      <w:start w:val="1"/>
      <w:numFmt w:val="bullet"/>
      <w:lvlText w:val="o"/>
      <w:lvlJc w:val="left"/>
      <w:pPr>
        <w:ind w:left="3290" w:hanging="360"/>
      </w:pPr>
      <w:rPr>
        <w:rFonts w:ascii="Courier New" w:hAnsi="Courier New" w:cs="Courier New" w:hint="default"/>
      </w:rPr>
    </w:lvl>
    <w:lvl w:ilvl="5" w:tplc="04130005" w:tentative="1">
      <w:start w:val="1"/>
      <w:numFmt w:val="bullet"/>
      <w:lvlText w:val=""/>
      <w:lvlJc w:val="left"/>
      <w:pPr>
        <w:ind w:left="4010" w:hanging="360"/>
      </w:pPr>
      <w:rPr>
        <w:rFonts w:ascii="Wingdings" w:hAnsi="Wingdings" w:hint="default"/>
      </w:rPr>
    </w:lvl>
    <w:lvl w:ilvl="6" w:tplc="04130001" w:tentative="1">
      <w:start w:val="1"/>
      <w:numFmt w:val="bullet"/>
      <w:lvlText w:val=""/>
      <w:lvlJc w:val="left"/>
      <w:pPr>
        <w:ind w:left="4730" w:hanging="360"/>
      </w:pPr>
      <w:rPr>
        <w:rFonts w:ascii="Symbol" w:hAnsi="Symbol" w:hint="default"/>
      </w:rPr>
    </w:lvl>
    <w:lvl w:ilvl="7" w:tplc="04130003" w:tentative="1">
      <w:start w:val="1"/>
      <w:numFmt w:val="bullet"/>
      <w:lvlText w:val="o"/>
      <w:lvlJc w:val="left"/>
      <w:pPr>
        <w:ind w:left="5450" w:hanging="360"/>
      </w:pPr>
      <w:rPr>
        <w:rFonts w:ascii="Courier New" w:hAnsi="Courier New" w:cs="Courier New" w:hint="default"/>
      </w:rPr>
    </w:lvl>
    <w:lvl w:ilvl="8" w:tplc="04130005" w:tentative="1">
      <w:start w:val="1"/>
      <w:numFmt w:val="bullet"/>
      <w:lvlText w:val=""/>
      <w:lvlJc w:val="left"/>
      <w:pPr>
        <w:ind w:left="6170" w:hanging="360"/>
      </w:pPr>
      <w:rPr>
        <w:rFonts w:ascii="Wingdings" w:hAnsi="Wingdings" w:hint="default"/>
      </w:rPr>
    </w:lvl>
  </w:abstractNum>
  <w:num w:numId="1" w16cid:durableId="873035401">
    <w:abstractNumId w:val="3"/>
  </w:num>
  <w:num w:numId="2" w16cid:durableId="750008997">
    <w:abstractNumId w:val="2"/>
  </w:num>
  <w:num w:numId="3" w16cid:durableId="1502041287">
    <w:abstractNumId w:val="1"/>
  </w:num>
  <w:num w:numId="4" w16cid:durableId="858935695">
    <w:abstractNumId w:val="4"/>
  </w:num>
  <w:num w:numId="5" w16cid:durableId="8853337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5E6"/>
    <w:rsid w:val="000717E6"/>
    <w:rsid w:val="000758FC"/>
    <w:rsid w:val="00083338"/>
    <w:rsid w:val="00097F5C"/>
    <w:rsid w:val="0015574E"/>
    <w:rsid w:val="00172AAA"/>
    <w:rsid w:val="00184FC6"/>
    <w:rsid w:val="001A2FFC"/>
    <w:rsid w:val="001C71D8"/>
    <w:rsid w:val="002055D3"/>
    <w:rsid w:val="00221BD6"/>
    <w:rsid w:val="0025448A"/>
    <w:rsid w:val="00276077"/>
    <w:rsid w:val="002F7A46"/>
    <w:rsid w:val="00351D94"/>
    <w:rsid w:val="00357B00"/>
    <w:rsid w:val="0036055F"/>
    <w:rsid w:val="003835AB"/>
    <w:rsid w:val="003913F9"/>
    <w:rsid w:val="003C60A8"/>
    <w:rsid w:val="003D2715"/>
    <w:rsid w:val="003F7E1D"/>
    <w:rsid w:val="004154ED"/>
    <w:rsid w:val="00442683"/>
    <w:rsid w:val="00491B1D"/>
    <w:rsid w:val="004A6F2E"/>
    <w:rsid w:val="004D3385"/>
    <w:rsid w:val="004E0BB4"/>
    <w:rsid w:val="004E30EF"/>
    <w:rsid w:val="004E454E"/>
    <w:rsid w:val="0051506A"/>
    <w:rsid w:val="00524DBA"/>
    <w:rsid w:val="00536EA1"/>
    <w:rsid w:val="00545F73"/>
    <w:rsid w:val="0054767C"/>
    <w:rsid w:val="00555E64"/>
    <w:rsid w:val="005A519E"/>
    <w:rsid w:val="005D6187"/>
    <w:rsid w:val="005E2F46"/>
    <w:rsid w:val="005F595F"/>
    <w:rsid w:val="00624936"/>
    <w:rsid w:val="00627AE4"/>
    <w:rsid w:val="0066419D"/>
    <w:rsid w:val="006B1D66"/>
    <w:rsid w:val="006E258A"/>
    <w:rsid w:val="006E68DD"/>
    <w:rsid w:val="006E6E7F"/>
    <w:rsid w:val="006F55F9"/>
    <w:rsid w:val="007A4D84"/>
    <w:rsid w:val="007E1FDB"/>
    <w:rsid w:val="00814852"/>
    <w:rsid w:val="00830482"/>
    <w:rsid w:val="00856765"/>
    <w:rsid w:val="00867522"/>
    <w:rsid w:val="00877122"/>
    <w:rsid w:val="0087770E"/>
    <w:rsid w:val="00890870"/>
    <w:rsid w:val="008A785B"/>
    <w:rsid w:val="008B0564"/>
    <w:rsid w:val="008B3AA6"/>
    <w:rsid w:val="009167F3"/>
    <w:rsid w:val="0091739F"/>
    <w:rsid w:val="00945A15"/>
    <w:rsid w:val="00955266"/>
    <w:rsid w:val="00980D34"/>
    <w:rsid w:val="00994FE7"/>
    <w:rsid w:val="009B1BEA"/>
    <w:rsid w:val="009C2DFF"/>
    <w:rsid w:val="009D076C"/>
    <w:rsid w:val="009E7A8C"/>
    <w:rsid w:val="00A56BB5"/>
    <w:rsid w:val="00A720BE"/>
    <w:rsid w:val="00A73A47"/>
    <w:rsid w:val="00AD065B"/>
    <w:rsid w:val="00AD0C65"/>
    <w:rsid w:val="00AD586C"/>
    <w:rsid w:val="00AF3BDA"/>
    <w:rsid w:val="00B0208D"/>
    <w:rsid w:val="00B70741"/>
    <w:rsid w:val="00B80F84"/>
    <w:rsid w:val="00B82052"/>
    <w:rsid w:val="00BA08C2"/>
    <w:rsid w:val="00BA3342"/>
    <w:rsid w:val="00BA66CF"/>
    <w:rsid w:val="00BF15E6"/>
    <w:rsid w:val="00C57A52"/>
    <w:rsid w:val="00C63C10"/>
    <w:rsid w:val="00C87B6B"/>
    <w:rsid w:val="00CA1014"/>
    <w:rsid w:val="00D17749"/>
    <w:rsid w:val="00D56B15"/>
    <w:rsid w:val="00D82F24"/>
    <w:rsid w:val="00D93720"/>
    <w:rsid w:val="00DA04E6"/>
    <w:rsid w:val="00DC7B85"/>
    <w:rsid w:val="00DD7D7F"/>
    <w:rsid w:val="00E13FB1"/>
    <w:rsid w:val="00E43F54"/>
    <w:rsid w:val="00E60904"/>
    <w:rsid w:val="00ED3EB4"/>
    <w:rsid w:val="00ED61DE"/>
    <w:rsid w:val="00F21464"/>
    <w:rsid w:val="00F635E4"/>
    <w:rsid w:val="00F64A61"/>
    <w:rsid w:val="00F8731B"/>
    <w:rsid w:val="00F93BFE"/>
    <w:rsid w:val="00FD4F0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D8C216"/>
  <w14:defaultImageDpi w14:val="300"/>
  <w15:docId w15:val="{DCA094BE-FBBE-4FDF-887F-CE319898A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F15E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BF15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BF15E6"/>
    <w:rPr>
      <w:color w:val="0000FF" w:themeColor="hyperlink"/>
      <w:u w:val="single"/>
    </w:rPr>
  </w:style>
  <w:style w:type="paragraph" w:styleId="Voettekst">
    <w:name w:val="footer"/>
    <w:basedOn w:val="Standaard"/>
    <w:link w:val="VoettekstChar"/>
    <w:uiPriority w:val="99"/>
    <w:unhideWhenUsed/>
    <w:rsid w:val="00AD586C"/>
    <w:pPr>
      <w:tabs>
        <w:tab w:val="center" w:pos="4536"/>
        <w:tab w:val="right" w:pos="9072"/>
      </w:tabs>
    </w:pPr>
  </w:style>
  <w:style w:type="character" w:customStyle="1" w:styleId="VoettekstChar">
    <w:name w:val="Voettekst Char"/>
    <w:basedOn w:val="Standaardalinea-lettertype"/>
    <w:link w:val="Voettekst"/>
    <w:uiPriority w:val="99"/>
    <w:rsid w:val="00AD586C"/>
  </w:style>
  <w:style w:type="character" w:styleId="Paginanummer">
    <w:name w:val="page number"/>
    <w:basedOn w:val="Standaardalinea-lettertype"/>
    <w:uiPriority w:val="99"/>
    <w:semiHidden/>
    <w:unhideWhenUsed/>
    <w:rsid w:val="00AD586C"/>
  </w:style>
  <w:style w:type="character" w:styleId="Verwijzingopmerking">
    <w:name w:val="annotation reference"/>
    <w:basedOn w:val="Standaardalinea-lettertype"/>
    <w:uiPriority w:val="99"/>
    <w:semiHidden/>
    <w:unhideWhenUsed/>
    <w:rsid w:val="00B82052"/>
    <w:rPr>
      <w:sz w:val="16"/>
      <w:szCs w:val="16"/>
    </w:rPr>
  </w:style>
  <w:style w:type="paragraph" w:styleId="Tekstopmerking">
    <w:name w:val="annotation text"/>
    <w:basedOn w:val="Standaard"/>
    <w:link w:val="TekstopmerkingChar"/>
    <w:uiPriority w:val="99"/>
    <w:semiHidden/>
    <w:unhideWhenUsed/>
    <w:rsid w:val="00B82052"/>
    <w:rPr>
      <w:sz w:val="20"/>
      <w:szCs w:val="20"/>
    </w:rPr>
  </w:style>
  <w:style w:type="character" w:customStyle="1" w:styleId="TekstopmerkingChar">
    <w:name w:val="Tekst opmerking Char"/>
    <w:basedOn w:val="Standaardalinea-lettertype"/>
    <w:link w:val="Tekstopmerking"/>
    <w:uiPriority w:val="99"/>
    <w:semiHidden/>
    <w:rsid w:val="00B82052"/>
    <w:rPr>
      <w:sz w:val="20"/>
      <w:szCs w:val="20"/>
    </w:rPr>
  </w:style>
  <w:style w:type="paragraph" w:styleId="Onderwerpvanopmerking">
    <w:name w:val="annotation subject"/>
    <w:basedOn w:val="Tekstopmerking"/>
    <w:next w:val="Tekstopmerking"/>
    <w:link w:val="OnderwerpvanopmerkingChar"/>
    <w:uiPriority w:val="99"/>
    <w:semiHidden/>
    <w:unhideWhenUsed/>
    <w:rsid w:val="00B82052"/>
    <w:rPr>
      <w:b/>
      <w:bCs/>
    </w:rPr>
  </w:style>
  <w:style w:type="character" w:customStyle="1" w:styleId="OnderwerpvanopmerkingChar">
    <w:name w:val="Onderwerp van opmerking Char"/>
    <w:basedOn w:val="TekstopmerkingChar"/>
    <w:link w:val="Onderwerpvanopmerking"/>
    <w:uiPriority w:val="99"/>
    <w:semiHidden/>
    <w:rsid w:val="00B82052"/>
    <w:rPr>
      <w:b/>
      <w:bCs/>
      <w:sz w:val="20"/>
      <w:szCs w:val="20"/>
    </w:rPr>
  </w:style>
  <w:style w:type="paragraph" w:customStyle="1" w:styleId="xmsonormal">
    <w:name w:val="x_msonormal"/>
    <w:basedOn w:val="Standaard"/>
    <w:rsid w:val="00D82F24"/>
    <w:pPr>
      <w:spacing w:before="100" w:beforeAutospacing="1" w:after="100" w:afterAutospacing="1"/>
    </w:pPr>
    <w:rPr>
      <w:rFonts w:ascii="Times New Roman" w:hAnsi="Times New Roman" w:cs="Times New Roman"/>
      <w:sz w:val="20"/>
      <w:szCs w:val="20"/>
    </w:rPr>
  </w:style>
  <w:style w:type="paragraph" w:styleId="Lijstalinea">
    <w:name w:val="List Paragraph"/>
    <w:basedOn w:val="Standaard"/>
    <w:uiPriority w:val="34"/>
    <w:qFormat/>
    <w:rsid w:val="00B020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420300">
      <w:bodyDiv w:val="1"/>
      <w:marLeft w:val="0"/>
      <w:marRight w:val="0"/>
      <w:marTop w:val="0"/>
      <w:marBottom w:val="0"/>
      <w:divBdr>
        <w:top w:val="none" w:sz="0" w:space="0" w:color="auto"/>
        <w:left w:val="none" w:sz="0" w:space="0" w:color="auto"/>
        <w:bottom w:val="none" w:sz="0" w:space="0" w:color="auto"/>
        <w:right w:val="none" w:sz="0" w:space="0" w:color="auto"/>
      </w:divBdr>
    </w:div>
    <w:div w:id="476915343">
      <w:bodyDiv w:val="1"/>
      <w:marLeft w:val="0"/>
      <w:marRight w:val="0"/>
      <w:marTop w:val="0"/>
      <w:marBottom w:val="0"/>
      <w:divBdr>
        <w:top w:val="none" w:sz="0" w:space="0" w:color="auto"/>
        <w:left w:val="none" w:sz="0" w:space="0" w:color="auto"/>
        <w:bottom w:val="none" w:sz="0" w:space="0" w:color="auto"/>
        <w:right w:val="none" w:sz="0" w:space="0" w:color="auto"/>
      </w:divBdr>
    </w:div>
    <w:div w:id="627202106">
      <w:bodyDiv w:val="1"/>
      <w:marLeft w:val="0"/>
      <w:marRight w:val="0"/>
      <w:marTop w:val="0"/>
      <w:marBottom w:val="0"/>
      <w:divBdr>
        <w:top w:val="none" w:sz="0" w:space="0" w:color="auto"/>
        <w:left w:val="none" w:sz="0" w:space="0" w:color="auto"/>
        <w:bottom w:val="none" w:sz="0" w:space="0" w:color="auto"/>
        <w:right w:val="none" w:sz="0" w:space="0" w:color="auto"/>
      </w:divBdr>
    </w:div>
    <w:div w:id="638265556">
      <w:bodyDiv w:val="1"/>
      <w:marLeft w:val="0"/>
      <w:marRight w:val="0"/>
      <w:marTop w:val="0"/>
      <w:marBottom w:val="0"/>
      <w:divBdr>
        <w:top w:val="none" w:sz="0" w:space="0" w:color="auto"/>
        <w:left w:val="none" w:sz="0" w:space="0" w:color="auto"/>
        <w:bottom w:val="none" w:sz="0" w:space="0" w:color="auto"/>
        <w:right w:val="none" w:sz="0" w:space="0" w:color="auto"/>
      </w:divBdr>
    </w:div>
    <w:div w:id="650525875">
      <w:bodyDiv w:val="1"/>
      <w:marLeft w:val="0"/>
      <w:marRight w:val="0"/>
      <w:marTop w:val="0"/>
      <w:marBottom w:val="0"/>
      <w:divBdr>
        <w:top w:val="none" w:sz="0" w:space="0" w:color="auto"/>
        <w:left w:val="none" w:sz="0" w:space="0" w:color="auto"/>
        <w:bottom w:val="none" w:sz="0" w:space="0" w:color="auto"/>
        <w:right w:val="none" w:sz="0" w:space="0" w:color="auto"/>
      </w:divBdr>
    </w:div>
    <w:div w:id="713771878">
      <w:bodyDiv w:val="1"/>
      <w:marLeft w:val="0"/>
      <w:marRight w:val="0"/>
      <w:marTop w:val="0"/>
      <w:marBottom w:val="0"/>
      <w:divBdr>
        <w:top w:val="none" w:sz="0" w:space="0" w:color="auto"/>
        <w:left w:val="none" w:sz="0" w:space="0" w:color="auto"/>
        <w:bottom w:val="none" w:sz="0" w:space="0" w:color="auto"/>
        <w:right w:val="none" w:sz="0" w:space="0" w:color="auto"/>
      </w:divBdr>
    </w:div>
    <w:div w:id="755400430">
      <w:bodyDiv w:val="1"/>
      <w:marLeft w:val="0"/>
      <w:marRight w:val="0"/>
      <w:marTop w:val="0"/>
      <w:marBottom w:val="0"/>
      <w:divBdr>
        <w:top w:val="none" w:sz="0" w:space="0" w:color="auto"/>
        <w:left w:val="none" w:sz="0" w:space="0" w:color="auto"/>
        <w:bottom w:val="none" w:sz="0" w:space="0" w:color="auto"/>
        <w:right w:val="none" w:sz="0" w:space="0" w:color="auto"/>
      </w:divBdr>
    </w:div>
    <w:div w:id="1115519605">
      <w:bodyDiv w:val="1"/>
      <w:marLeft w:val="0"/>
      <w:marRight w:val="0"/>
      <w:marTop w:val="0"/>
      <w:marBottom w:val="0"/>
      <w:divBdr>
        <w:top w:val="none" w:sz="0" w:space="0" w:color="auto"/>
        <w:left w:val="none" w:sz="0" w:space="0" w:color="auto"/>
        <w:bottom w:val="none" w:sz="0" w:space="0" w:color="auto"/>
        <w:right w:val="none" w:sz="0" w:space="0" w:color="auto"/>
      </w:divBdr>
    </w:div>
    <w:div w:id="1643004744">
      <w:bodyDiv w:val="1"/>
      <w:marLeft w:val="0"/>
      <w:marRight w:val="0"/>
      <w:marTop w:val="0"/>
      <w:marBottom w:val="0"/>
      <w:divBdr>
        <w:top w:val="none" w:sz="0" w:space="0" w:color="auto"/>
        <w:left w:val="none" w:sz="0" w:space="0" w:color="auto"/>
        <w:bottom w:val="none" w:sz="0" w:space="0" w:color="auto"/>
        <w:right w:val="none" w:sz="0" w:space="0" w:color="auto"/>
      </w:divBdr>
    </w:div>
    <w:div w:id="1673876143">
      <w:bodyDiv w:val="1"/>
      <w:marLeft w:val="0"/>
      <w:marRight w:val="0"/>
      <w:marTop w:val="0"/>
      <w:marBottom w:val="0"/>
      <w:divBdr>
        <w:top w:val="none" w:sz="0" w:space="0" w:color="auto"/>
        <w:left w:val="none" w:sz="0" w:space="0" w:color="auto"/>
        <w:bottom w:val="none" w:sz="0" w:space="0" w:color="auto"/>
        <w:right w:val="none" w:sz="0" w:space="0" w:color="auto"/>
      </w:divBdr>
    </w:div>
    <w:div w:id="18299736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doctorsoftheworld.org/" TargetMode="External"/><Relationship Id="rId4" Type="http://schemas.openxmlformats.org/officeDocument/2006/relationships/webSettings" Target="webSettings.xml"/><Relationship Id="rId9" Type="http://schemas.openxmlformats.org/officeDocument/2006/relationships/hyperlink" Target="https://eur01.safelinks.protection.outlook.com/?url=http%3A%2F%2Fsurl.li%2Flnwqp&amp;data=05%7C01%7Ce.Somers%40niod.knaw.nl%7C6cfbd7e52aae4187029308dbc015d123%7Cea8750c8e3f44ff5a43fe8820be09f7e%7C0%7C0%7C638314972165350396%7CUnknown%7CTWFpbGZsb3d8eyJWIjoiMC4wLjAwMDAiLCJQIjoiV2luMzIiLCJBTiI6Ik1haWwiLCJXVCI6Mn0%3D%7C3000%7C%7C%7C&amp;sdata=DqtB3CK33WJCLp8u%2BjvmyXArwyaPEsb0V7LTXV4mE9s%3D&amp;reserved=0" TargetMode="Externa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2037</Words>
  <Characters>11208</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Somers</dc:creator>
  <cp:keywords/>
  <dc:description/>
  <cp:lastModifiedBy>Andrea Kieskamp</cp:lastModifiedBy>
  <cp:revision>8</cp:revision>
  <cp:lastPrinted>2023-10-09T10:05:00Z</cp:lastPrinted>
  <dcterms:created xsi:type="dcterms:W3CDTF">2023-10-11T09:38:00Z</dcterms:created>
  <dcterms:modified xsi:type="dcterms:W3CDTF">2023-10-20T11:17:00Z</dcterms:modified>
</cp:coreProperties>
</file>